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69AA854F" w:rsidR="0056784A" w:rsidRPr="00BD66FD" w:rsidRDefault="0056784A" w:rsidP="0056784A">
      <w:pPr>
        <w:spacing w:after="0" w:line="240" w:lineRule="auto"/>
        <w:jc w:val="right"/>
        <w:rPr>
          <w:rFonts w:ascii="Arial Narrow" w:hAnsi="Arial Narrow" w:cs="Courier New"/>
          <w:sz w:val="20"/>
          <w:szCs w:val="20"/>
        </w:rPr>
      </w:pPr>
      <w:r w:rsidRPr="00BD66FD">
        <w:rPr>
          <w:rFonts w:ascii="Arial Narrow" w:hAnsi="Arial Narrow" w:cs="Courier New"/>
          <w:sz w:val="20"/>
          <w:szCs w:val="20"/>
        </w:rPr>
        <w:t>(</w:t>
      </w:r>
      <w:r w:rsidR="003267F6">
        <w:rPr>
          <w:rFonts w:ascii="Arial Narrow" w:hAnsi="Arial Narrow" w:cs="Courier New"/>
          <w:sz w:val="20"/>
          <w:szCs w:val="20"/>
        </w:rPr>
        <w:t>September</w:t>
      </w:r>
      <w:r w:rsidR="00FD0C7E">
        <w:rPr>
          <w:rFonts w:ascii="Arial Narrow" w:hAnsi="Arial Narrow" w:cs="Courier New"/>
          <w:sz w:val="20"/>
          <w:szCs w:val="20"/>
        </w:rPr>
        <w:t xml:space="preserve"> </w:t>
      </w:r>
      <w:r w:rsidR="00BD66FD">
        <w:rPr>
          <w:rFonts w:ascii="Arial Narrow" w:hAnsi="Arial Narrow" w:cs="Courier New"/>
          <w:sz w:val="20"/>
          <w:szCs w:val="20"/>
        </w:rPr>
        <w:t>2021</w:t>
      </w:r>
      <w:r w:rsidRPr="00BD66FD">
        <w:rPr>
          <w:rFonts w:ascii="Arial Narrow" w:hAnsi="Arial Narrow" w:cs="Courier New"/>
          <w:sz w:val="20"/>
          <w:szCs w:val="20"/>
        </w:rPr>
        <w:t>)</w:t>
      </w:r>
    </w:p>
    <w:p w14:paraId="18EDAD75" w14:textId="77777777" w:rsidR="0056784A" w:rsidRPr="00BD66FD" w:rsidRDefault="0056784A" w:rsidP="0056784A">
      <w:pPr>
        <w:spacing w:after="0" w:line="240" w:lineRule="auto"/>
        <w:jc w:val="right"/>
        <w:rPr>
          <w:rFonts w:ascii="Arial Narrow" w:hAnsi="Arial Narrow" w:cs="Courier New"/>
          <w:sz w:val="20"/>
          <w:szCs w:val="20"/>
        </w:rPr>
      </w:pPr>
    </w:p>
    <w:p w14:paraId="71241AE5" w14:textId="08B6B0FC" w:rsidR="0056784A" w:rsidRPr="00BD66FD" w:rsidRDefault="0056784A" w:rsidP="0056784A">
      <w:pPr>
        <w:spacing w:after="0" w:line="240" w:lineRule="auto"/>
        <w:jc w:val="center"/>
        <w:rPr>
          <w:rFonts w:ascii="Arial Narrow" w:hAnsi="Arial Narrow" w:cs="Courier New"/>
          <w:sz w:val="20"/>
          <w:szCs w:val="20"/>
        </w:rPr>
      </w:pPr>
      <w:r w:rsidRPr="00BD66FD">
        <w:rPr>
          <w:rFonts w:ascii="Arial Narrow" w:hAnsi="Arial Narrow" w:cs="Courier New"/>
          <w:sz w:val="20"/>
          <w:szCs w:val="20"/>
        </w:rPr>
        <w:t xml:space="preserve">PERFORMANCE </w:t>
      </w:r>
      <w:r w:rsidR="003267F6">
        <w:rPr>
          <w:rFonts w:ascii="Arial Narrow" w:hAnsi="Arial Narrow" w:cs="Courier New"/>
          <w:sz w:val="20"/>
          <w:szCs w:val="20"/>
        </w:rPr>
        <w:t>CRITERIA</w:t>
      </w:r>
    </w:p>
    <w:p w14:paraId="1128C8A4" w14:textId="77777777" w:rsidR="0056784A" w:rsidRPr="00BD66FD" w:rsidRDefault="0056784A" w:rsidP="0056784A">
      <w:pPr>
        <w:spacing w:after="0" w:line="240" w:lineRule="auto"/>
        <w:jc w:val="center"/>
        <w:rPr>
          <w:rFonts w:ascii="Arial Narrow" w:hAnsi="Arial Narrow" w:cs="Courier New"/>
          <w:sz w:val="20"/>
          <w:szCs w:val="20"/>
        </w:rPr>
      </w:pPr>
      <w:r w:rsidRPr="00BD66FD">
        <w:rPr>
          <w:rFonts w:ascii="Arial Narrow" w:hAnsi="Arial Narrow" w:cs="Courier New"/>
          <w:sz w:val="20"/>
          <w:szCs w:val="20"/>
        </w:rPr>
        <w:t xml:space="preserve">FOR </w:t>
      </w:r>
    </w:p>
    <w:p w14:paraId="4FB65C64" w14:textId="77777777" w:rsidR="0056784A" w:rsidRPr="00BD66FD" w:rsidRDefault="0056784A" w:rsidP="0056784A">
      <w:pPr>
        <w:spacing w:after="0" w:line="240" w:lineRule="auto"/>
        <w:rPr>
          <w:rFonts w:ascii="Arial Narrow" w:hAnsi="Arial Narrow" w:cs="Courier New"/>
          <w:sz w:val="20"/>
          <w:szCs w:val="20"/>
        </w:rPr>
      </w:pPr>
    </w:p>
    <w:p w14:paraId="22034CA9" w14:textId="28D1E25D" w:rsidR="0056784A" w:rsidRPr="00BD66FD" w:rsidRDefault="0056784A" w:rsidP="0056784A">
      <w:pPr>
        <w:spacing w:after="0" w:line="240" w:lineRule="auto"/>
        <w:jc w:val="center"/>
        <w:rPr>
          <w:rFonts w:ascii="Arial Narrow" w:hAnsi="Arial Narrow" w:cs="Courier New"/>
          <w:b/>
          <w:sz w:val="20"/>
          <w:szCs w:val="20"/>
        </w:rPr>
      </w:pPr>
      <w:r w:rsidRPr="00BD66FD">
        <w:rPr>
          <w:rFonts w:ascii="Arial Narrow" w:hAnsi="Arial Narrow" w:cs="Courier New"/>
          <w:b/>
          <w:sz w:val="20"/>
          <w:szCs w:val="20"/>
        </w:rPr>
        <w:t xml:space="preserve">SECTION </w:t>
      </w:r>
      <w:r w:rsidR="00FF6D39" w:rsidRPr="00BD66FD">
        <w:rPr>
          <w:rFonts w:ascii="Arial Narrow" w:hAnsi="Arial Narrow" w:cs="Courier New"/>
          <w:b/>
          <w:sz w:val="20"/>
          <w:szCs w:val="20"/>
        </w:rPr>
        <w:t>11 81 00</w:t>
      </w:r>
    </w:p>
    <w:p w14:paraId="73A0AB2F" w14:textId="77777777" w:rsidR="0056784A" w:rsidRPr="00BD66FD" w:rsidRDefault="0056784A" w:rsidP="0056784A">
      <w:pPr>
        <w:spacing w:after="0" w:line="240" w:lineRule="auto"/>
        <w:jc w:val="center"/>
        <w:rPr>
          <w:rFonts w:ascii="Arial Narrow" w:hAnsi="Arial Narrow" w:cs="Courier New"/>
          <w:b/>
          <w:sz w:val="20"/>
          <w:szCs w:val="20"/>
        </w:rPr>
      </w:pPr>
    </w:p>
    <w:p w14:paraId="75D42853" w14:textId="2191E90A" w:rsidR="0056784A" w:rsidRPr="00BD66FD" w:rsidRDefault="00FF6D39" w:rsidP="0056784A">
      <w:pPr>
        <w:spacing w:after="0" w:line="240" w:lineRule="auto"/>
        <w:jc w:val="center"/>
        <w:rPr>
          <w:rFonts w:ascii="Arial Narrow" w:hAnsi="Arial Narrow" w:cs="Courier New"/>
          <w:b/>
          <w:sz w:val="20"/>
          <w:szCs w:val="20"/>
        </w:rPr>
      </w:pPr>
      <w:r w:rsidRPr="00BD66FD">
        <w:rPr>
          <w:rFonts w:ascii="Arial Narrow" w:hAnsi="Arial Narrow" w:cs="Courier New"/>
          <w:b/>
          <w:sz w:val="20"/>
          <w:szCs w:val="20"/>
        </w:rPr>
        <w:t>FACILITY MAINTENANCE EQUIPMENT</w:t>
      </w:r>
    </w:p>
    <w:p w14:paraId="671BFAE6" w14:textId="6D310E8A" w:rsidR="0056784A" w:rsidRPr="00BD66FD" w:rsidRDefault="00BD66FD"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3267F6">
        <w:rPr>
          <w:rFonts w:ascii="Arial Narrow" w:hAnsi="Arial Narrow" w:cs="Courier New"/>
          <w:sz w:val="20"/>
          <w:szCs w:val="20"/>
        </w:rPr>
        <w:t>9</w:t>
      </w:r>
      <w:r w:rsidR="000663E2" w:rsidRPr="00BD66FD">
        <w:rPr>
          <w:rFonts w:ascii="Arial Narrow" w:hAnsi="Arial Narrow" w:cs="Courier New"/>
          <w:sz w:val="20"/>
          <w:szCs w:val="20"/>
        </w:rPr>
        <w:t>/</w:t>
      </w:r>
      <w:r>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41CAB9AF" w14:textId="77777777" w:rsidR="00E96D03" w:rsidRPr="005113DC" w:rsidRDefault="00E96D03" w:rsidP="00E96D03">
      <w:pPr>
        <w:spacing w:after="0" w:line="240" w:lineRule="auto"/>
        <w:rPr>
          <w:rFonts w:ascii="Arial Narrow" w:hAnsi="Arial Narrow" w:cs="Times New Roman"/>
          <w:b/>
          <w:sz w:val="20"/>
          <w:szCs w:val="20"/>
        </w:rPr>
      </w:pPr>
      <w:bookmarkStart w:id="0" w:name="_Hlk63326461"/>
      <w:r w:rsidRPr="005113DC">
        <w:rPr>
          <w:rFonts w:ascii="Arial Narrow" w:hAnsi="Arial Narrow" w:cs="Times New Roman"/>
          <w:b/>
          <w:sz w:val="20"/>
          <w:szCs w:val="20"/>
        </w:rPr>
        <w:t>TABLE OF CONTENTS</w:t>
      </w:r>
    </w:p>
    <w:p w14:paraId="19424E09" w14:textId="77777777" w:rsidR="00E96D03" w:rsidRPr="005113DC" w:rsidRDefault="00E96D03" w:rsidP="00E96D03">
      <w:pPr>
        <w:spacing w:after="0" w:line="240" w:lineRule="auto"/>
        <w:rPr>
          <w:rFonts w:ascii="Arial Narrow" w:hAnsi="Arial Narrow" w:cs="Times New Roman"/>
          <w:b/>
          <w:sz w:val="20"/>
          <w:szCs w:val="20"/>
        </w:rPr>
      </w:pPr>
    </w:p>
    <w:p w14:paraId="1FB8727C" w14:textId="77777777" w:rsidR="00E96D03" w:rsidRPr="005113DC" w:rsidRDefault="00E96D03" w:rsidP="00E96D03">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020CAFE7" w14:textId="77777777" w:rsidR="00E96D03" w:rsidRDefault="00E96D03" w:rsidP="00E96D03">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3BC4F4E1" w14:textId="77777777" w:rsidR="00E96D03" w:rsidRDefault="00E96D03" w:rsidP="00E96D03">
      <w:pPr>
        <w:spacing w:after="0" w:line="240" w:lineRule="auto"/>
        <w:rPr>
          <w:rFonts w:ascii="Arial Narrow" w:hAnsi="Arial Narrow" w:cs="Times New Roman"/>
          <w:b/>
          <w:sz w:val="20"/>
          <w:szCs w:val="20"/>
        </w:rPr>
      </w:pPr>
    </w:p>
    <w:p w14:paraId="0DF32BEB" w14:textId="77777777" w:rsidR="00E96D03" w:rsidRDefault="00E96D03" w:rsidP="00E96D03">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44E88820" w14:textId="77777777" w:rsidR="00E96D03" w:rsidRPr="005113DC" w:rsidRDefault="00E96D03" w:rsidP="00E96D03">
      <w:pPr>
        <w:spacing w:after="0" w:line="240" w:lineRule="auto"/>
        <w:rPr>
          <w:rFonts w:ascii="Arial Narrow" w:hAnsi="Arial Narrow" w:cs="Times New Roman"/>
          <w:b/>
          <w:sz w:val="20"/>
          <w:szCs w:val="20"/>
        </w:rPr>
      </w:pPr>
    </w:p>
    <w:p w14:paraId="27BAFE7B" w14:textId="77777777" w:rsidR="00E96D03" w:rsidRPr="00BC13EC" w:rsidRDefault="00E96D03" w:rsidP="00E96D03">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4BC179C4" w14:textId="77777777" w:rsidR="00E96D03" w:rsidRPr="00BC13EC" w:rsidRDefault="00E96D03" w:rsidP="00E96D03">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5869402C" w14:textId="77777777" w:rsidR="00E96D03" w:rsidRPr="00BC13EC" w:rsidRDefault="00E96D03" w:rsidP="00E96D03">
      <w:pPr>
        <w:pStyle w:val="BodyText"/>
        <w:ind w:left="0"/>
        <w:rPr>
          <w:rFonts w:ascii="Arial Narrow" w:hAnsi="Arial Narrow" w:cs="Times New Roman"/>
          <w:b/>
        </w:rPr>
      </w:pPr>
      <w:r w:rsidRPr="00BC13EC">
        <w:rPr>
          <w:rFonts w:ascii="Arial Narrow" w:hAnsi="Arial Narrow" w:cs="Times New Roman"/>
          <w:b/>
        </w:rPr>
        <w:t>3.3 STANDARDS DEVIATIONS</w:t>
      </w:r>
    </w:p>
    <w:p w14:paraId="58CFCE5F" w14:textId="77777777" w:rsidR="00E96D03" w:rsidRPr="00BC13EC" w:rsidRDefault="00E96D03" w:rsidP="00E96D03">
      <w:pPr>
        <w:pStyle w:val="BodyText"/>
        <w:ind w:left="0"/>
        <w:rPr>
          <w:rFonts w:ascii="Arial Narrow" w:hAnsi="Arial Narrow" w:cs="Times New Roman"/>
          <w:b/>
        </w:rPr>
      </w:pPr>
      <w:r w:rsidRPr="00BC13EC">
        <w:rPr>
          <w:rFonts w:ascii="Arial Narrow" w:hAnsi="Arial Narrow" w:cs="Times New Roman"/>
          <w:b/>
        </w:rPr>
        <w:t>3.4 DELIVERY, STORAGE AND PROTECTION</w:t>
      </w:r>
    </w:p>
    <w:p w14:paraId="372CEC0D" w14:textId="179BDD8A" w:rsidR="00E96D03" w:rsidRPr="00BC13EC" w:rsidRDefault="00E96D03" w:rsidP="00E96D03">
      <w:pPr>
        <w:pStyle w:val="BodyText"/>
        <w:ind w:left="0"/>
        <w:rPr>
          <w:rFonts w:ascii="Arial Narrow" w:hAnsi="Arial Narrow" w:cs="Times New Roman"/>
          <w:b/>
        </w:rPr>
      </w:pPr>
      <w:r w:rsidRPr="00BC13EC">
        <w:rPr>
          <w:rFonts w:ascii="Arial Narrow" w:hAnsi="Arial Narrow" w:cs="Times New Roman"/>
          <w:b/>
        </w:rPr>
        <w:t xml:space="preserve">3.5 </w:t>
      </w:r>
      <w:r w:rsidR="00A278CD">
        <w:rPr>
          <w:rFonts w:ascii="Arial Narrow" w:hAnsi="Arial Narrow" w:cs="Times New Roman"/>
          <w:b/>
        </w:rPr>
        <w:t>INSTALLATION,</w:t>
      </w:r>
      <w:r w:rsidRPr="00BC13EC">
        <w:rPr>
          <w:rFonts w:ascii="Arial Narrow" w:hAnsi="Arial Narrow" w:cs="Times New Roman"/>
          <w:b/>
        </w:rPr>
        <w:t xml:space="preserve"> VERIF</w:t>
      </w:r>
      <w:r w:rsidR="00C25053">
        <w:rPr>
          <w:rFonts w:ascii="Arial Narrow" w:hAnsi="Arial Narrow" w:cs="Times New Roman"/>
          <w:b/>
        </w:rPr>
        <w:t>I</w:t>
      </w:r>
      <w:r w:rsidRPr="00BC13EC">
        <w:rPr>
          <w:rFonts w:ascii="Arial Narrow" w:hAnsi="Arial Narrow" w:cs="Times New Roman"/>
          <w:b/>
        </w:rPr>
        <w:t>CATION AND ACCEPTANCE TESTING</w:t>
      </w:r>
    </w:p>
    <w:p w14:paraId="51688AE2" w14:textId="77777777" w:rsidR="00E96D03" w:rsidRPr="00BC13EC" w:rsidRDefault="00E96D03" w:rsidP="00E96D03">
      <w:pPr>
        <w:pStyle w:val="BodyText"/>
        <w:ind w:left="0"/>
        <w:rPr>
          <w:rFonts w:ascii="Arial Narrow" w:hAnsi="Arial Narrow" w:cs="Times New Roman"/>
          <w:b/>
        </w:rPr>
      </w:pPr>
      <w:r w:rsidRPr="00BC13EC">
        <w:rPr>
          <w:rFonts w:ascii="Arial Narrow" w:hAnsi="Arial Narrow" w:cs="Times New Roman"/>
          <w:b/>
        </w:rPr>
        <w:t>3.6 WARRANTY</w:t>
      </w:r>
    </w:p>
    <w:p w14:paraId="32A4E9FA" w14:textId="77777777" w:rsidR="00E96D03" w:rsidRDefault="00E96D03" w:rsidP="00E96D03">
      <w:pPr>
        <w:pStyle w:val="BodyText"/>
        <w:ind w:left="0"/>
        <w:rPr>
          <w:rFonts w:ascii="Arial Narrow" w:hAnsi="Arial Narrow" w:cs="Times New Roman"/>
          <w:b/>
        </w:rPr>
      </w:pPr>
      <w:r w:rsidRPr="00BC13EC">
        <w:rPr>
          <w:rFonts w:ascii="Arial Narrow" w:hAnsi="Arial Narrow" w:cs="Times New Roman"/>
          <w:b/>
        </w:rPr>
        <w:t>3.7 OPERATIONS AND MAINTENANCE (O &amp; M</w:t>
      </w:r>
      <w:r>
        <w:rPr>
          <w:rFonts w:ascii="Arial Narrow" w:hAnsi="Arial Narrow" w:cs="Times New Roman"/>
          <w:b/>
        </w:rPr>
        <w:t>)</w:t>
      </w:r>
    </w:p>
    <w:p w14:paraId="7BB0E88B" w14:textId="77777777" w:rsidR="00E96D03" w:rsidRDefault="00E96D03" w:rsidP="00E96D03">
      <w:pPr>
        <w:spacing w:after="0" w:line="240" w:lineRule="auto"/>
        <w:rPr>
          <w:rFonts w:ascii="Arial Narrow" w:hAnsi="Arial Narrow" w:cs="Times New Roman"/>
          <w:b/>
          <w:sz w:val="20"/>
          <w:szCs w:val="20"/>
        </w:rPr>
      </w:pPr>
    </w:p>
    <w:p w14:paraId="4CD61CB3" w14:textId="77777777" w:rsidR="00E96D03" w:rsidRPr="008E423E" w:rsidRDefault="00E96D03" w:rsidP="00E96D03">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bookmarkEnd w:id="0"/>
    </w:p>
    <w:p w14:paraId="4D17D0C6" w14:textId="652138EC" w:rsidR="00E96D03" w:rsidRDefault="00E96D03" w:rsidP="00E96D03">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Pr>
          <w:rFonts w:ascii="Arial Narrow" w:hAnsi="Arial Narrow" w:cs="Times New Roman"/>
          <w:sz w:val="20"/>
          <w:szCs w:val="20"/>
        </w:rPr>
        <w:t xml:space="preserve"> Performance </w:t>
      </w:r>
      <w:r w:rsidR="003267F6">
        <w:rPr>
          <w:rFonts w:ascii="Arial Narrow" w:hAnsi="Arial Narrow" w:cs="Times New Roman"/>
          <w:sz w:val="20"/>
          <w:szCs w:val="20"/>
        </w:rPr>
        <w:t>Criteria</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Pr>
          <w:rFonts w:ascii="Arial Narrow" w:hAnsi="Arial Narrow" w:cs="Times New Roman"/>
          <w:sz w:val="20"/>
          <w:szCs w:val="20"/>
        </w:rPr>
        <w:t xml:space="preserve">requirements for </w:t>
      </w:r>
      <w:r w:rsidR="008127B1">
        <w:rPr>
          <w:rFonts w:ascii="Arial Narrow" w:hAnsi="Arial Narrow" w:cs="Times New Roman"/>
          <w:sz w:val="20"/>
          <w:szCs w:val="20"/>
        </w:rPr>
        <w:t>facility maintenance</w:t>
      </w:r>
      <w:r>
        <w:rPr>
          <w:rFonts w:ascii="Arial Narrow" w:hAnsi="Arial Narrow" w:cs="Times New Roman"/>
          <w:sz w:val="20"/>
          <w:szCs w:val="20"/>
        </w:rPr>
        <w:t xml:space="preserve"> equipment.</w:t>
      </w:r>
    </w:p>
    <w:p w14:paraId="25B11C4A" w14:textId="77777777" w:rsidR="00E96D03" w:rsidRPr="008E423E" w:rsidRDefault="00E96D03" w:rsidP="00E96D03">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Pr>
          <w:rFonts w:ascii="Arial Narrow" w:hAnsi="Arial Narrow" w:cs="Times New Roman"/>
          <w:b/>
          <w:sz w:val="20"/>
          <w:szCs w:val="20"/>
        </w:rPr>
        <w:tab/>
        <w:t>REFERENCE</w:t>
      </w:r>
    </w:p>
    <w:p w14:paraId="16970CFD" w14:textId="77777777" w:rsidR="00E96D03" w:rsidRDefault="00E96D03" w:rsidP="00E96D03">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Pr="008E423E">
        <w:rPr>
          <w:rFonts w:ascii="Arial Narrow" w:hAnsi="Arial Narrow" w:cs="Times New Roman"/>
          <w:b/>
          <w:sz w:val="20"/>
          <w:szCs w:val="20"/>
        </w:rPr>
        <w:t>Uni</w:t>
      </w:r>
      <w:r>
        <w:rPr>
          <w:rFonts w:ascii="Arial Narrow" w:hAnsi="Arial Narrow" w:cs="Times New Roman"/>
          <w:b/>
          <w:sz w:val="20"/>
          <w:szCs w:val="20"/>
        </w:rPr>
        <w:t>fied</w:t>
      </w:r>
      <w:r w:rsidRPr="008E423E">
        <w:rPr>
          <w:rFonts w:ascii="Arial Narrow" w:hAnsi="Arial Narrow" w:cs="Times New Roman"/>
          <w:b/>
          <w:sz w:val="20"/>
          <w:szCs w:val="20"/>
        </w:rPr>
        <w:t xml:space="preserve"> Facilities Criteria (UFC)</w:t>
      </w:r>
    </w:p>
    <w:p w14:paraId="3BDA120A" w14:textId="77777777" w:rsidR="00E96D03" w:rsidRPr="00B129DD" w:rsidRDefault="00E96D03" w:rsidP="00E96D03">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37F2D217" w14:textId="77777777" w:rsidR="00E96D03" w:rsidRDefault="00E96D03" w:rsidP="00E96D03">
      <w:pPr>
        <w:spacing w:after="0" w:line="240" w:lineRule="auto"/>
        <w:ind w:left="900" w:hanging="180"/>
        <w:rPr>
          <w:rFonts w:ascii="Arial Narrow" w:hAnsi="Arial Narrow" w:cs="Times New Roman"/>
          <w:sz w:val="20"/>
          <w:szCs w:val="20"/>
        </w:rPr>
      </w:pPr>
      <w:r w:rsidRPr="00B013B8">
        <w:rPr>
          <w:rFonts w:ascii="Arial Narrow" w:hAnsi="Arial Narrow" w:cs="Times New Roman"/>
          <w:b/>
          <w:sz w:val="20"/>
          <w:szCs w:val="20"/>
        </w:rPr>
        <w:t>A.</w:t>
      </w:r>
      <w:r>
        <w:rPr>
          <w:rFonts w:ascii="Arial Narrow" w:hAnsi="Arial Narrow" w:cs="Times New Roman"/>
          <w:sz w:val="20"/>
          <w:szCs w:val="20"/>
        </w:rPr>
        <w:t xml:space="preserve"> UFC 1-200-01 General Building Requirements</w:t>
      </w:r>
    </w:p>
    <w:p w14:paraId="797288A1" w14:textId="77777777" w:rsidR="00E96D03" w:rsidRDefault="00E96D03" w:rsidP="00E96D03">
      <w:pPr>
        <w:spacing w:after="0" w:line="240" w:lineRule="auto"/>
        <w:ind w:left="900" w:hanging="180"/>
        <w:rPr>
          <w:rFonts w:ascii="Arial Narrow" w:hAnsi="Arial Narrow" w:cs="Times New Roman"/>
          <w:sz w:val="20"/>
          <w:szCs w:val="20"/>
        </w:rPr>
      </w:pPr>
      <w:r w:rsidRPr="00B013B8">
        <w:rPr>
          <w:rFonts w:ascii="Arial Narrow" w:hAnsi="Arial Narrow" w:cs="Times New Roman"/>
          <w:b/>
          <w:sz w:val="20"/>
          <w:szCs w:val="20"/>
        </w:rPr>
        <w:t>B.</w:t>
      </w:r>
      <w:r>
        <w:rPr>
          <w:rFonts w:ascii="Arial Narrow" w:hAnsi="Arial Narrow" w:cs="Times New Roman"/>
          <w:sz w:val="20"/>
          <w:szCs w:val="20"/>
        </w:rPr>
        <w:t xml:space="preserve"> UFC 1-200-02 High Performance and Sustainable Building Requirements</w:t>
      </w:r>
    </w:p>
    <w:p w14:paraId="39F0853F" w14:textId="77777777" w:rsidR="00E96D03" w:rsidRDefault="00E96D03" w:rsidP="00E96D03">
      <w:pPr>
        <w:spacing w:after="0" w:line="240" w:lineRule="auto"/>
        <w:ind w:left="900" w:hanging="180"/>
        <w:rPr>
          <w:rFonts w:ascii="Arial Narrow" w:hAnsi="Arial Narrow" w:cs="Times New Roman"/>
          <w:sz w:val="20"/>
          <w:szCs w:val="20"/>
        </w:rPr>
      </w:pPr>
      <w:r w:rsidRPr="00B013B8">
        <w:rPr>
          <w:rFonts w:ascii="Arial Narrow" w:hAnsi="Arial Narrow" w:cs="Times New Roman"/>
          <w:b/>
          <w:sz w:val="20"/>
          <w:szCs w:val="20"/>
        </w:rPr>
        <w:t>C.</w:t>
      </w:r>
      <w:r>
        <w:rPr>
          <w:rFonts w:ascii="Arial Narrow" w:hAnsi="Arial Narrow" w:cs="Times New Roman"/>
          <w:sz w:val="20"/>
          <w:szCs w:val="20"/>
        </w:rPr>
        <w:t xml:space="preserve"> UFC 4-510-01 Military Medical Facilities</w:t>
      </w:r>
    </w:p>
    <w:p w14:paraId="5B3485FF" w14:textId="77777777" w:rsidR="00E96D03" w:rsidRPr="008E423E" w:rsidRDefault="00E96D03" w:rsidP="00E96D03">
      <w:pPr>
        <w:spacing w:after="0" w:line="240" w:lineRule="auto"/>
        <w:rPr>
          <w:rFonts w:ascii="Arial Narrow" w:hAnsi="Arial Narrow" w:cs="Times New Roman"/>
          <w:sz w:val="20"/>
          <w:szCs w:val="20"/>
        </w:rPr>
      </w:pPr>
      <w:r>
        <w:rPr>
          <w:rFonts w:ascii="Arial Narrow" w:hAnsi="Arial Narrow" w:cs="Times New Roman"/>
          <w:sz w:val="20"/>
          <w:szCs w:val="20"/>
        </w:rPr>
        <w:tab/>
      </w:r>
    </w:p>
    <w:p w14:paraId="090565C0" w14:textId="77777777" w:rsidR="00E96D03" w:rsidRDefault="00E96D03" w:rsidP="00E96D03">
      <w:pPr>
        <w:spacing w:after="0" w:line="240" w:lineRule="auto"/>
        <w:rPr>
          <w:rFonts w:ascii="Arial Narrow" w:hAnsi="Arial Narrow" w:cs="Times New Roman"/>
          <w:b/>
          <w:sz w:val="20"/>
          <w:szCs w:val="20"/>
        </w:rPr>
      </w:pPr>
      <w:bookmarkStart w:id="1" w:name="_Hlk63326151"/>
      <w:r>
        <w:rPr>
          <w:rFonts w:ascii="Arial Narrow" w:hAnsi="Arial Narrow" w:cs="Times New Roman"/>
          <w:b/>
          <w:sz w:val="20"/>
          <w:szCs w:val="20"/>
        </w:rPr>
        <w:t>1.1.2 Military Standard</w:t>
      </w:r>
    </w:p>
    <w:p w14:paraId="2F1D2F9F" w14:textId="77777777" w:rsidR="00E96D03" w:rsidRDefault="00E96D03" w:rsidP="00E96D03">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2" w:name="_Hlk17709100"/>
      <w:r w:rsidRPr="00BC13EC">
        <w:rPr>
          <w:rFonts w:ascii="Arial Narrow" w:hAnsi="Arial Narrow" w:cs="Times New Roman"/>
          <w:sz w:val="20"/>
          <w:szCs w:val="20"/>
        </w:rPr>
        <w:t>MIL-STD 1691 Construction and Material Schedule for Medical, Dental, Veterinary and Medical Research Laboratories</w:t>
      </w:r>
      <w:bookmarkEnd w:id="2"/>
      <w:r>
        <w:rPr>
          <w:rFonts w:ascii="Arial Narrow" w:hAnsi="Arial Narrow" w:cs="Times New Roman"/>
          <w:sz w:val="20"/>
          <w:szCs w:val="20"/>
        </w:rPr>
        <w:t xml:space="preserve">  </w:t>
      </w:r>
    </w:p>
    <w:bookmarkEnd w:id="1"/>
    <w:p w14:paraId="0DB8BB6F" w14:textId="77777777" w:rsidR="00E96D03" w:rsidRDefault="00E96D03" w:rsidP="00E96D03">
      <w:pPr>
        <w:spacing w:after="0" w:line="240" w:lineRule="auto"/>
        <w:ind w:left="360"/>
        <w:rPr>
          <w:rFonts w:ascii="Arial Narrow" w:hAnsi="Arial Narrow" w:cs="Times New Roman"/>
          <w:sz w:val="20"/>
          <w:szCs w:val="20"/>
        </w:rPr>
      </w:pPr>
    </w:p>
    <w:p w14:paraId="71909BD0" w14:textId="77E8131D" w:rsidR="00FD0C7E" w:rsidRDefault="00FD0C7E" w:rsidP="00FD0C7E">
      <w:pPr>
        <w:spacing w:after="0" w:line="240" w:lineRule="auto"/>
        <w:rPr>
          <w:rFonts w:ascii="Arial Narrow" w:hAnsi="Arial Narrow" w:cs="Times New Roman"/>
          <w:b/>
          <w:sz w:val="20"/>
          <w:szCs w:val="20"/>
        </w:rPr>
      </w:pPr>
      <w:bookmarkStart w:id="3" w:name="_Hlk63326167"/>
      <w:r>
        <w:rPr>
          <w:rFonts w:ascii="Arial Narrow" w:hAnsi="Arial Narrow" w:cs="Times New Roman"/>
          <w:b/>
          <w:sz w:val="20"/>
          <w:szCs w:val="20"/>
        </w:rPr>
        <w:t>1.1.3 National Fire Protection Association (NFPA)</w:t>
      </w:r>
    </w:p>
    <w:p w14:paraId="53B661AA" w14:textId="77777777" w:rsidR="00FD0C7E" w:rsidRDefault="00FD0C7E" w:rsidP="00FD0C7E">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NFPA 99 Healthcare Facilities Code</w:t>
      </w:r>
    </w:p>
    <w:p w14:paraId="16CD8E34" w14:textId="77777777" w:rsidR="00FD0C7E" w:rsidRDefault="00FD0C7E" w:rsidP="00FD0C7E">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B.</w:t>
      </w:r>
      <w:r w:rsidRPr="00BC13EC">
        <w:rPr>
          <w:rFonts w:ascii="Arial Narrow" w:hAnsi="Arial Narrow" w:cs="Times New Roman"/>
          <w:sz w:val="20"/>
          <w:szCs w:val="20"/>
        </w:rPr>
        <w:t xml:space="preserve"> NFPA 101 Life Safety Code</w:t>
      </w:r>
    </w:p>
    <w:bookmarkEnd w:id="3"/>
    <w:p w14:paraId="66784609" w14:textId="77777777" w:rsidR="00FD0C7E" w:rsidRDefault="00FD0C7E" w:rsidP="00E96D03">
      <w:pPr>
        <w:spacing w:after="0" w:line="240" w:lineRule="auto"/>
        <w:rPr>
          <w:rFonts w:ascii="Arial Narrow" w:hAnsi="Arial Narrow" w:cs="Times New Roman"/>
          <w:b/>
          <w:sz w:val="20"/>
          <w:szCs w:val="20"/>
        </w:rPr>
      </w:pPr>
    </w:p>
    <w:p w14:paraId="0410D1A6" w14:textId="2AA1B48C" w:rsidR="00FD0C7E" w:rsidRPr="00CA2F8C" w:rsidRDefault="00FD0C7E" w:rsidP="00FD0C7E">
      <w:pPr>
        <w:spacing w:after="0" w:line="240" w:lineRule="auto"/>
        <w:rPr>
          <w:rFonts w:ascii="Arial Narrow" w:hAnsi="Arial Narrow" w:cs="Times New Roman"/>
          <w:b/>
          <w:sz w:val="20"/>
          <w:szCs w:val="20"/>
        </w:rPr>
      </w:pPr>
      <w:r w:rsidRPr="00CA2F8C">
        <w:rPr>
          <w:rFonts w:ascii="Arial Narrow" w:hAnsi="Arial Narrow" w:cs="Times New Roman"/>
          <w:b/>
          <w:sz w:val="20"/>
          <w:szCs w:val="20"/>
        </w:rPr>
        <w:t>1.1.</w:t>
      </w:r>
      <w:r>
        <w:rPr>
          <w:rFonts w:ascii="Arial Narrow" w:hAnsi="Arial Narrow" w:cs="Times New Roman"/>
          <w:b/>
          <w:sz w:val="20"/>
          <w:szCs w:val="20"/>
        </w:rPr>
        <w:t>4</w:t>
      </w:r>
      <w:r w:rsidRPr="00CA2F8C">
        <w:rPr>
          <w:rFonts w:ascii="Arial Narrow" w:hAnsi="Arial Narrow" w:cs="Times New Roman"/>
          <w:b/>
          <w:sz w:val="20"/>
          <w:szCs w:val="20"/>
        </w:rPr>
        <w:t xml:space="preserve"> Military Health S</w:t>
      </w:r>
      <w:r>
        <w:rPr>
          <w:rFonts w:ascii="Arial Narrow" w:hAnsi="Arial Narrow" w:cs="Times New Roman"/>
          <w:b/>
          <w:sz w:val="20"/>
          <w:szCs w:val="20"/>
        </w:rPr>
        <w:t>ystem</w:t>
      </w:r>
      <w:r w:rsidRPr="00CA2F8C">
        <w:rPr>
          <w:rFonts w:ascii="Arial Narrow" w:hAnsi="Arial Narrow" w:cs="Times New Roman"/>
          <w:b/>
          <w:sz w:val="20"/>
          <w:szCs w:val="20"/>
        </w:rPr>
        <w:t xml:space="preserve"> Standards</w:t>
      </w:r>
    </w:p>
    <w:p w14:paraId="1447723F" w14:textId="77777777" w:rsidR="00FD0C7E" w:rsidRPr="00CA2F8C" w:rsidRDefault="00FD0C7E" w:rsidP="00FD0C7E">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Reserved for future</w:t>
      </w:r>
    </w:p>
    <w:p w14:paraId="56D9FECD" w14:textId="25430B23" w:rsidR="00FD0C7E" w:rsidRDefault="00FD0C7E" w:rsidP="00E96D03">
      <w:pPr>
        <w:spacing w:after="0" w:line="240" w:lineRule="auto"/>
        <w:rPr>
          <w:rFonts w:ascii="Arial Narrow" w:hAnsi="Arial Narrow" w:cs="Times New Roman"/>
          <w:b/>
          <w:sz w:val="20"/>
          <w:szCs w:val="20"/>
        </w:rPr>
      </w:pPr>
    </w:p>
    <w:p w14:paraId="145287EB" w14:textId="534773C1" w:rsidR="00FD0C7E" w:rsidRPr="00F953AE" w:rsidRDefault="00FD0C7E" w:rsidP="00FD0C7E">
      <w:pPr>
        <w:spacing w:after="0" w:line="240" w:lineRule="auto"/>
        <w:rPr>
          <w:rFonts w:ascii="Arial Narrow" w:hAnsi="Arial Narrow" w:cs="Times New Roman"/>
          <w:b/>
          <w:sz w:val="20"/>
          <w:szCs w:val="20"/>
        </w:rPr>
      </w:pPr>
      <w:r>
        <w:rPr>
          <w:rFonts w:ascii="Arial Narrow" w:hAnsi="Arial Narrow" w:cs="Times New Roman"/>
          <w:b/>
          <w:sz w:val="20"/>
          <w:szCs w:val="20"/>
        </w:rPr>
        <w:t>1.1.5 Underwriters Laboratories (UL)</w:t>
      </w:r>
    </w:p>
    <w:p w14:paraId="3D3501FC" w14:textId="77777777" w:rsidR="00FD0C7E" w:rsidRPr="00CA2F8C" w:rsidRDefault="00FD0C7E" w:rsidP="00FD0C7E">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UL 60601-1 Medical and Electrical Equipment, Part 1: General Requirements for Safety</w:t>
      </w:r>
    </w:p>
    <w:p w14:paraId="180F0C2B" w14:textId="77777777" w:rsidR="00FD0C7E" w:rsidRDefault="00FD0C7E" w:rsidP="00E96D03">
      <w:pPr>
        <w:spacing w:after="0" w:line="240" w:lineRule="auto"/>
        <w:rPr>
          <w:rFonts w:ascii="Arial Narrow" w:hAnsi="Arial Narrow" w:cs="Times New Roman"/>
          <w:b/>
          <w:sz w:val="20"/>
          <w:szCs w:val="20"/>
        </w:rPr>
      </w:pPr>
    </w:p>
    <w:p w14:paraId="6F29017B" w14:textId="1C853F59" w:rsidR="00FD0C7E" w:rsidRPr="00CA2F8C" w:rsidRDefault="00FD0C7E" w:rsidP="00FD0C7E">
      <w:pPr>
        <w:spacing w:after="0" w:line="240" w:lineRule="auto"/>
        <w:rPr>
          <w:rFonts w:ascii="Arial Narrow" w:hAnsi="Arial Narrow" w:cs="Times New Roman"/>
          <w:b/>
          <w:sz w:val="20"/>
          <w:szCs w:val="20"/>
        </w:rPr>
      </w:pPr>
      <w:r w:rsidRPr="00CA2F8C">
        <w:rPr>
          <w:rFonts w:ascii="Arial Narrow" w:hAnsi="Arial Narrow" w:cs="Times New Roman"/>
          <w:b/>
          <w:sz w:val="20"/>
          <w:szCs w:val="20"/>
        </w:rPr>
        <w:t>1.1.</w:t>
      </w:r>
      <w:r>
        <w:rPr>
          <w:rFonts w:ascii="Arial Narrow" w:hAnsi="Arial Narrow" w:cs="Times New Roman"/>
          <w:b/>
          <w:sz w:val="20"/>
          <w:szCs w:val="20"/>
        </w:rPr>
        <w:t>6</w:t>
      </w:r>
      <w:r w:rsidRPr="00CA2F8C">
        <w:rPr>
          <w:rFonts w:ascii="Arial Narrow" w:hAnsi="Arial Narrow" w:cs="Times New Roman"/>
          <w:b/>
          <w:sz w:val="20"/>
          <w:szCs w:val="20"/>
        </w:rPr>
        <w:t xml:space="preserve"> International Electrotechnical Commission (IEC)</w:t>
      </w:r>
    </w:p>
    <w:p w14:paraId="132AC73E" w14:textId="77777777" w:rsidR="00FD0C7E" w:rsidRPr="00CA2F8C" w:rsidRDefault="00FD0C7E" w:rsidP="00FD0C7E">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IEC 60601 Medical Electrical Equipment and System</w:t>
      </w:r>
      <w:r>
        <w:rPr>
          <w:rFonts w:ascii="Arial Narrow" w:hAnsi="Arial Narrow" w:cs="Times New Roman"/>
          <w:sz w:val="20"/>
          <w:szCs w:val="20"/>
        </w:rPr>
        <w:t>s</w:t>
      </w:r>
    </w:p>
    <w:p w14:paraId="18E39DCA" w14:textId="77777777" w:rsidR="00FD0C7E" w:rsidRDefault="00FD0C7E" w:rsidP="00E96D03">
      <w:pPr>
        <w:spacing w:after="0" w:line="240" w:lineRule="auto"/>
        <w:rPr>
          <w:rFonts w:ascii="Arial Narrow" w:hAnsi="Arial Narrow" w:cs="Times New Roman"/>
          <w:b/>
          <w:sz w:val="20"/>
          <w:szCs w:val="20"/>
        </w:rPr>
      </w:pPr>
    </w:p>
    <w:p w14:paraId="02FB4E8B" w14:textId="1AFDDA7D" w:rsidR="00E96D03" w:rsidRDefault="00E96D03" w:rsidP="00E96D03">
      <w:pPr>
        <w:spacing w:after="0" w:line="240" w:lineRule="auto"/>
        <w:rPr>
          <w:rFonts w:ascii="Arial Narrow" w:hAnsi="Arial Narrow" w:cs="Times New Roman"/>
          <w:b/>
          <w:sz w:val="20"/>
          <w:szCs w:val="20"/>
        </w:rPr>
      </w:pPr>
      <w:r>
        <w:rPr>
          <w:rFonts w:ascii="Arial Narrow" w:hAnsi="Arial Narrow" w:cs="Times New Roman"/>
          <w:b/>
          <w:sz w:val="20"/>
          <w:szCs w:val="20"/>
        </w:rPr>
        <w:t>1.1.</w:t>
      </w:r>
      <w:r w:rsidR="00FD0C7E">
        <w:rPr>
          <w:rFonts w:ascii="Arial Narrow" w:hAnsi="Arial Narrow" w:cs="Times New Roman"/>
          <w:b/>
          <w:sz w:val="20"/>
          <w:szCs w:val="20"/>
        </w:rPr>
        <w:t>7</w:t>
      </w:r>
      <w:r>
        <w:rPr>
          <w:rFonts w:ascii="Arial Narrow" w:hAnsi="Arial Narrow" w:cs="Times New Roman"/>
          <w:b/>
          <w:sz w:val="20"/>
          <w:szCs w:val="20"/>
        </w:rPr>
        <w:t xml:space="preserve"> Food and Drug Administration</w:t>
      </w:r>
    </w:p>
    <w:p w14:paraId="7E00ED54" w14:textId="77777777" w:rsidR="00E96D03" w:rsidRDefault="00E96D03" w:rsidP="00E96D03">
      <w:pPr>
        <w:spacing w:after="0" w:line="240" w:lineRule="auto"/>
        <w:ind w:left="900" w:hanging="180"/>
        <w:rPr>
          <w:rFonts w:ascii="Arial Narrow" w:hAnsi="Arial Narrow" w:cs="Times New Roman"/>
          <w:sz w:val="20"/>
          <w:szCs w:val="20"/>
        </w:rPr>
      </w:pPr>
      <w:r w:rsidRPr="00B013B8">
        <w:rPr>
          <w:rFonts w:ascii="Arial Narrow" w:hAnsi="Arial Narrow" w:cs="Times New Roman"/>
          <w:b/>
          <w:sz w:val="20"/>
          <w:szCs w:val="20"/>
        </w:rPr>
        <w:t>A.</w:t>
      </w:r>
      <w:r>
        <w:rPr>
          <w:rFonts w:ascii="Arial Narrow" w:hAnsi="Arial Narrow" w:cs="Times New Roman"/>
          <w:sz w:val="20"/>
          <w:szCs w:val="20"/>
        </w:rPr>
        <w:t xml:space="preserve"> CFR Title 21, Chapter I</w:t>
      </w:r>
    </w:p>
    <w:p w14:paraId="50D6421E" w14:textId="77777777" w:rsidR="00EE17A2" w:rsidRDefault="00EE17A2" w:rsidP="00EE17A2">
      <w:pPr>
        <w:spacing w:after="0" w:line="240" w:lineRule="auto"/>
        <w:ind w:left="360"/>
        <w:rPr>
          <w:rFonts w:ascii="Arial Narrow" w:hAnsi="Arial Narrow" w:cs="Times New Roman"/>
          <w:sz w:val="20"/>
          <w:szCs w:val="20"/>
        </w:rPr>
      </w:pPr>
    </w:p>
    <w:p w14:paraId="32FEED06" w14:textId="62102C0C" w:rsidR="00AC7272" w:rsidRDefault="00AC7272" w:rsidP="00AC7272">
      <w:pPr>
        <w:spacing w:after="0" w:line="240" w:lineRule="auto"/>
        <w:rPr>
          <w:rFonts w:ascii="Arial Narrow" w:hAnsi="Arial Narrow" w:cs="Times New Roman"/>
          <w:b/>
          <w:sz w:val="20"/>
          <w:szCs w:val="20"/>
        </w:rPr>
      </w:pPr>
      <w:r>
        <w:rPr>
          <w:rFonts w:ascii="Arial Narrow" w:hAnsi="Arial Narrow" w:cs="Times New Roman"/>
          <w:b/>
          <w:sz w:val="20"/>
          <w:szCs w:val="20"/>
        </w:rPr>
        <w:lastRenderedPageBreak/>
        <w:t>1.1.</w:t>
      </w:r>
      <w:r w:rsidR="00FD0C7E">
        <w:rPr>
          <w:rFonts w:ascii="Arial Narrow" w:hAnsi="Arial Narrow" w:cs="Times New Roman"/>
          <w:b/>
          <w:sz w:val="20"/>
          <w:szCs w:val="20"/>
        </w:rPr>
        <w:t>8</w:t>
      </w:r>
      <w:r>
        <w:rPr>
          <w:rFonts w:ascii="Arial Narrow" w:hAnsi="Arial Narrow" w:cs="Times New Roman"/>
          <w:b/>
          <w:sz w:val="20"/>
          <w:szCs w:val="20"/>
        </w:rPr>
        <w:t xml:space="preserve"> Occupational Safety &amp; Health Administration</w:t>
      </w:r>
    </w:p>
    <w:p w14:paraId="78D7BDD1" w14:textId="4433FE9D" w:rsidR="00AC7272" w:rsidRPr="00AB3FEE" w:rsidRDefault="003E5293" w:rsidP="003E5293">
      <w:pPr>
        <w:spacing w:after="0" w:line="240" w:lineRule="auto"/>
        <w:ind w:left="900" w:hanging="180"/>
        <w:rPr>
          <w:rFonts w:ascii="Arial Narrow" w:hAnsi="Arial Narrow" w:cs="Times New Roman"/>
          <w:sz w:val="20"/>
          <w:szCs w:val="20"/>
        </w:rPr>
      </w:pPr>
      <w:r w:rsidRPr="003E5293">
        <w:rPr>
          <w:rFonts w:ascii="Arial Narrow" w:hAnsi="Arial Narrow" w:cs="Times New Roman"/>
          <w:b/>
          <w:sz w:val="20"/>
          <w:szCs w:val="20"/>
        </w:rPr>
        <w:t>A.</w:t>
      </w:r>
      <w:r>
        <w:rPr>
          <w:rFonts w:ascii="Arial Narrow" w:hAnsi="Arial Narrow" w:cs="Times New Roman"/>
          <w:sz w:val="20"/>
          <w:szCs w:val="20"/>
        </w:rPr>
        <w:t xml:space="preserve"> </w:t>
      </w:r>
      <w:r w:rsidR="00AC7272">
        <w:rPr>
          <w:rFonts w:ascii="Arial Narrow" w:hAnsi="Arial Narrow" w:cs="Times New Roman"/>
          <w:sz w:val="20"/>
          <w:szCs w:val="20"/>
        </w:rPr>
        <w:t>OSHA 1910 Occupational Safety and Health Standards</w:t>
      </w:r>
    </w:p>
    <w:p w14:paraId="7A208A94" w14:textId="77777777" w:rsidR="00AC7272" w:rsidRDefault="00AC7272" w:rsidP="00EE17A2">
      <w:pPr>
        <w:spacing w:after="0" w:line="240" w:lineRule="auto"/>
        <w:rPr>
          <w:rFonts w:ascii="Arial Narrow" w:hAnsi="Arial Narrow" w:cs="Times New Roman"/>
          <w:b/>
          <w:sz w:val="20"/>
          <w:szCs w:val="20"/>
        </w:rPr>
      </w:pPr>
    </w:p>
    <w:p w14:paraId="46562C3C" w14:textId="62BA27D9" w:rsidR="00E96D03" w:rsidRPr="00CA2F8C" w:rsidRDefault="00E96D03" w:rsidP="00E96D03">
      <w:pPr>
        <w:spacing w:after="0" w:line="240" w:lineRule="auto"/>
        <w:rPr>
          <w:rFonts w:ascii="Arial Narrow" w:hAnsi="Arial Narrow" w:cs="Times New Roman"/>
          <w:b/>
          <w:sz w:val="20"/>
          <w:szCs w:val="20"/>
        </w:rPr>
      </w:pPr>
      <w:r w:rsidRPr="00CA2F8C">
        <w:rPr>
          <w:rFonts w:ascii="Arial Narrow" w:hAnsi="Arial Narrow" w:cs="Times New Roman"/>
          <w:b/>
          <w:sz w:val="20"/>
          <w:szCs w:val="20"/>
        </w:rPr>
        <w:t>1.1.</w:t>
      </w:r>
      <w:r w:rsidR="00FD0C7E">
        <w:rPr>
          <w:rFonts w:ascii="Arial Narrow" w:hAnsi="Arial Narrow" w:cs="Times New Roman"/>
          <w:b/>
          <w:sz w:val="20"/>
          <w:szCs w:val="20"/>
        </w:rPr>
        <w:t>9</w:t>
      </w:r>
      <w:r w:rsidRPr="00CA2F8C">
        <w:rPr>
          <w:rFonts w:ascii="Arial Narrow" w:hAnsi="Arial Narrow" w:cs="Times New Roman"/>
          <w:b/>
          <w:sz w:val="20"/>
          <w:szCs w:val="20"/>
        </w:rPr>
        <w:t xml:space="preserve"> National Association of Architectural Metal Manufacturers</w:t>
      </w:r>
    </w:p>
    <w:p w14:paraId="72EBE6AA" w14:textId="77777777" w:rsidR="00E96D03" w:rsidRPr="00CA2F8C" w:rsidRDefault="00E96D03" w:rsidP="00E96D03">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NAAM/AMP 500-06 Metal Finishes Manual</w:t>
      </w:r>
    </w:p>
    <w:p w14:paraId="5EFD0509" w14:textId="77777777" w:rsidR="00E96D03" w:rsidRPr="00CA2F8C" w:rsidRDefault="00E96D03" w:rsidP="00E96D03">
      <w:pPr>
        <w:spacing w:after="0" w:line="240" w:lineRule="auto"/>
        <w:rPr>
          <w:rFonts w:ascii="Arial Narrow" w:hAnsi="Arial Narrow" w:cs="Times New Roman"/>
          <w:b/>
          <w:sz w:val="20"/>
          <w:szCs w:val="20"/>
        </w:rPr>
      </w:pPr>
    </w:p>
    <w:p w14:paraId="025AF926" w14:textId="4A1A90F1" w:rsidR="00E96D03" w:rsidRPr="00CA2F8C" w:rsidRDefault="00E96D03" w:rsidP="00E96D03">
      <w:pPr>
        <w:spacing w:after="0" w:line="240" w:lineRule="auto"/>
        <w:rPr>
          <w:rFonts w:ascii="Arial Narrow" w:hAnsi="Arial Narrow" w:cs="Times New Roman"/>
          <w:b/>
          <w:sz w:val="20"/>
          <w:szCs w:val="20"/>
        </w:rPr>
      </w:pPr>
      <w:r w:rsidRPr="00CA2F8C">
        <w:rPr>
          <w:rFonts w:ascii="Arial Narrow" w:hAnsi="Arial Narrow" w:cs="Times New Roman"/>
          <w:b/>
          <w:sz w:val="20"/>
          <w:szCs w:val="20"/>
        </w:rPr>
        <w:t>1.1.</w:t>
      </w:r>
      <w:r>
        <w:rPr>
          <w:rFonts w:ascii="Arial Narrow" w:hAnsi="Arial Narrow" w:cs="Times New Roman"/>
          <w:b/>
          <w:sz w:val="20"/>
          <w:szCs w:val="20"/>
        </w:rPr>
        <w:t>1</w:t>
      </w:r>
      <w:r w:rsidR="009F38A2">
        <w:rPr>
          <w:rFonts w:ascii="Arial Narrow" w:hAnsi="Arial Narrow" w:cs="Times New Roman"/>
          <w:b/>
          <w:sz w:val="20"/>
          <w:szCs w:val="20"/>
        </w:rPr>
        <w:t>0</w:t>
      </w:r>
      <w:r>
        <w:rPr>
          <w:rFonts w:ascii="Arial Narrow" w:hAnsi="Arial Narrow" w:cs="Times New Roman"/>
          <w:b/>
          <w:sz w:val="20"/>
          <w:szCs w:val="20"/>
        </w:rPr>
        <w:t xml:space="preserve"> </w:t>
      </w:r>
      <w:r w:rsidRPr="00CA2F8C">
        <w:rPr>
          <w:rFonts w:ascii="Arial Narrow" w:hAnsi="Arial Narrow" w:cs="Times New Roman"/>
          <w:b/>
          <w:sz w:val="20"/>
          <w:szCs w:val="20"/>
        </w:rPr>
        <w:t>Other Standards</w:t>
      </w:r>
    </w:p>
    <w:p w14:paraId="1798CFF7" w14:textId="024E69D8" w:rsidR="00EE17A2" w:rsidRDefault="00E96D03" w:rsidP="00E96D03">
      <w:pPr>
        <w:spacing w:after="0" w:line="240" w:lineRule="auto"/>
        <w:ind w:left="360"/>
        <w:rPr>
          <w:rFonts w:ascii="Arial Narrow" w:hAnsi="Arial Narrow" w:cs="Times New Roman"/>
          <w:sz w:val="20"/>
          <w:szCs w:val="20"/>
        </w:rPr>
      </w:pPr>
      <w:r>
        <w:rPr>
          <w:rFonts w:ascii="Arial Narrow" w:hAnsi="Arial Narrow" w:cs="Times New Roman"/>
          <w:b/>
          <w:sz w:val="20"/>
          <w:szCs w:val="20"/>
        </w:rPr>
        <w:tab/>
      </w:r>
      <w:r w:rsidRPr="00CA2F8C">
        <w:rPr>
          <w:rFonts w:ascii="Arial Narrow" w:hAnsi="Arial Narrow" w:cs="Times New Roman"/>
          <w:b/>
          <w:sz w:val="20"/>
          <w:szCs w:val="20"/>
        </w:rPr>
        <w:t>A.</w:t>
      </w:r>
      <w:r w:rsidRPr="00CA2F8C">
        <w:rPr>
          <w:rFonts w:ascii="Arial Narrow" w:hAnsi="Arial Narrow" w:cs="Times New Roman"/>
          <w:sz w:val="20"/>
          <w:szCs w:val="20"/>
        </w:rPr>
        <w:t xml:space="preserve"> Reserved for future</w:t>
      </w:r>
    </w:p>
    <w:p w14:paraId="18B56773" w14:textId="77777777" w:rsidR="00E96D03" w:rsidRDefault="00E96D03" w:rsidP="00CC1372">
      <w:pPr>
        <w:pStyle w:val="BodyText"/>
        <w:ind w:left="0"/>
        <w:rPr>
          <w:rFonts w:ascii="Arial Narrow" w:hAnsi="Arial Narrow" w:cs="Times New Roman"/>
          <w:b/>
        </w:rPr>
      </w:pPr>
    </w:p>
    <w:p w14:paraId="5A6E3CB3" w14:textId="05B8AC44" w:rsidR="00CC1372" w:rsidRDefault="00CC1372" w:rsidP="00CC1372">
      <w:pPr>
        <w:pStyle w:val="BodyText"/>
        <w:ind w:left="0"/>
        <w:rPr>
          <w:rFonts w:ascii="Arial Narrow" w:hAnsi="Arial Narrow" w:cs="Times New Roman"/>
          <w:b/>
        </w:rPr>
      </w:pPr>
      <w:r>
        <w:rPr>
          <w:rFonts w:ascii="Arial Narrow" w:hAnsi="Arial Narrow" w:cs="Times New Roman"/>
          <w:b/>
        </w:rPr>
        <w:t>2.1 DESCRIPTIO</w:t>
      </w:r>
      <w:r w:rsidR="00AB4EF6">
        <w:rPr>
          <w:rFonts w:ascii="Arial Narrow" w:hAnsi="Arial Narrow" w:cs="Times New Roman"/>
          <w:b/>
        </w:rPr>
        <w:t>N &amp; MATERIALS</w:t>
      </w:r>
    </w:p>
    <w:p w14:paraId="1713B73C" w14:textId="4DEAA9F2" w:rsidR="00273A87" w:rsidRDefault="00273A87" w:rsidP="00273A87">
      <w:pPr>
        <w:pStyle w:val="BodyText"/>
        <w:ind w:left="360"/>
        <w:rPr>
          <w:rFonts w:ascii="Arial Narrow" w:hAnsi="Arial Narrow"/>
          <w:color w:val="333333"/>
        </w:rPr>
      </w:pPr>
      <w:r>
        <w:rPr>
          <w:rFonts w:ascii="Arial Narrow" w:hAnsi="Arial Narrow"/>
          <w:color w:val="333333"/>
        </w:rPr>
        <w:t>All requirements within the MIL-STD 1691 JSN descriptions</w:t>
      </w:r>
      <w:r w:rsidR="009F38A2">
        <w:rPr>
          <w:rFonts w:ascii="Arial Narrow" w:hAnsi="Arial Narrow"/>
          <w:color w:val="333333"/>
        </w:rPr>
        <w:t xml:space="preserve"> must</w:t>
      </w:r>
      <w:r>
        <w:rPr>
          <w:rFonts w:ascii="Arial Narrow" w:hAnsi="Arial Narrow"/>
          <w:color w:val="333333"/>
        </w:rPr>
        <w:t xml:space="preserve"> be met as well as the performance guidelines listed in the following descriptions.</w:t>
      </w:r>
    </w:p>
    <w:p w14:paraId="0B826A05" w14:textId="77777777" w:rsidR="00CC1372" w:rsidRDefault="00CC1372" w:rsidP="00AC4D89">
      <w:pPr>
        <w:pStyle w:val="ListParagraph"/>
        <w:ind w:left="180" w:hanging="180"/>
        <w:rPr>
          <w:rStyle w:val="PlaceholderText"/>
          <w:b/>
          <w:color w:val="auto"/>
        </w:rPr>
      </w:pPr>
    </w:p>
    <w:p w14:paraId="47FED5C2" w14:textId="77777777" w:rsidR="009F38A2" w:rsidRDefault="009F38A2" w:rsidP="009F38A2">
      <w:pPr>
        <w:pStyle w:val="ListParagraph"/>
        <w:tabs>
          <w:tab w:val="left" w:pos="630"/>
        </w:tabs>
        <w:ind w:left="180" w:hanging="180"/>
        <w:rPr>
          <w:rStyle w:val="PlaceholderText"/>
          <w:b/>
          <w:color w:val="000000" w:themeColor="text1"/>
        </w:rPr>
      </w:pPr>
      <w:r>
        <w:rPr>
          <w:rStyle w:val="PlaceholderText"/>
          <w:b/>
          <w:color w:val="000000" w:themeColor="text1"/>
        </w:rPr>
        <w:t>2</w:t>
      </w:r>
      <w:bookmarkStart w:id="4" w:name="_Hlk55988466"/>
      <w:r>
        <w:rPr>
          <w:rStyle w:val="PlaceholderText"/>
          <w:b/>
          <w:color w:val="000000" w:themeColor="text1"/>
        </w:rPr>
        <w:t>.1.1</w:t>
      </w:r>
      <w:r>
        <w:rPr>
          <w:rStyle w:val="PlaceholderText"/>
          <w:b/>
          <w:color w:val="000000" w:themeColor="text1"/>
        </w:rPr>
        <w:tab/>
        <w:t xml:space="preserve">All JSN’S </w:t>
      </w:r>
    </w:p>
    <w:p w14:paraId="165B4168" w14:textId="03D05C1C" w:rsidR="009F38A2" w:rsidRDefault="009F38A2" w:rsidP="009F38A2">
      <w:pPr>
        <w:pStyle w:val="ListParagraph"/>
        <w:tabs>
          <w:tab w:val="left" w:pos="630"/>
        </w:tabs>
        <w:ind w:left="900" w:hanging="180"/>
        <w:rPr>
          <w:rStyle w:val="PlaceholderText"/>
          <w:color w:val="000000" w:themeColor="text1"/>
          <w:szCs w:val="20"/>
        </w:rPr>
      </w:pPr>
      <w:bookmarkStart w:id="5" w:name="_Hlk63326254"/>
      <w:r>
        <w:rPr>
          <w:rStyle w:val="PlaceholderText"/>
          <w:b/>
          <w:color w:val="000000" w:themeColor="text1"/>
        </w:rPr>
        <w:t>A.</w:t>
      </w:r>
      <w:r>
        <w:rPr>
          <w:rStyle w:val="PlaceholderText"/>
          <w:color w:val="000000" w:themeColor="text1"/>
          <w:szCs w:val="20"/>
        </w:rPr>
        <w:t xml:space="preserve"> Paints, fabrics, and finishes </w:t>
      </w:r>
      <w:r w:rsidR="009E35D7">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45E8E2A9" w14:textId="77777777" w:rsidR="009F38A2" w:rsidRDefault="009F38A2" w:rsidP="009F38A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 xml:space="preserve">B. </w:t>
      </w:r>
      <w:r>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124C49DC" w14:textId="77777777" w:rsidR="009F38A2" w:rsidRDefault="009F38A2" w:rsidP="009F38A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13BA35F2" w14:textId="77777777" w:rsidR="009F38A2" w:rsidRDefault="009F38A2" w:rsidP="009F38A2">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D.</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69B44127" w14:textId="77777777" w:rsidR="009F38A2" w:rsidRDefault="009F38A2" w:rsidP="009F38A2">
      <w:pPr>
        <w:pStyle w:val="ListParagraph"/>
        <w:ind w:left="900" w:hanging="180"/>
        <w:rPr>
          <w:rStyle w:val="PlaceholderText"/>
          <w:color w:val="000000" w:themeColor="text1"/>
        </w:rPr>
      </w:pPr>
      <w:r>
        <w:rPr>
          <w:rFonts w:cs="Courier New"/>
          <w:b/>
          <w:color w:val="000000" w:themeColor="text1"/>
        </w:rPr>
        <w:t>E.</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433476DE" w14:textId="77777777" w:rsidR="009F38A2" w:rsidRDefault="009F38A2" w:rsidP="009F38A2">
      <w:pPr>
        <w:pStyle w:val="ListParagraph"/>
        <w:tabs>
          <w:tab w:val="left" w:pos="630"/>
        </w:tabs>
        <w:ind w:left="900" w:hanging="180"/>
        <w:rPr>
          <w:rStyle w:val="PlaceholderText"/>
          <w:color w:val="000000" w:themeColor="text1"/>
          <w:szCs w:val="20"/>
        </w:rPr>
      </w:pPr>
      <w:r>
        <w:rPr>
          <w:rStyle w:val="PlaceholderText"/>
          <w:b/>
          <w:color w:val="000000" w:themeColor="text1"/>
        </w:rPr>
        <w:t>F.</w:t>
      </w:r>
      <w:r>
        <w:rPr>
          <w:rStyle w:val="PlaceholderText"/>
          <w:color w:val="000000" w:themeColor="text1"/>
          <w:szCs w:val="20"/>
        </w:rPr>
        <w:t xml:space="preserve"> Casters provided must be designed for use on the installed floor finish.</w:t>
      </w:r>
    </w:p>
    <w:p w14:paraId="4EC10C99" w14:textId="77777777" w:rsidR="009F38A2" w:rsidRDefault="009F38A2" w:rsidP="009F38A2">
      <w:pPr>
        <w:pStyle w:val="ListParagraph"/>
        <w:tabs>
          <w:tab w:val="left" w:pos="630"/>
        </w:tabs>
        <w:ind w:left="900" w:hanging="180"/>
        <w:rPr>
          <w:rFonts w:cs="Courier New"/>
        </w:rPr>
      </w:pPr>
      <w:bookmarkStart w:id="6" w:name="_Hlk55918702"/>
      <w:r>
        <w:rPr>
          <w:rStyle w:val="PlaceholderText"/>
          <w:b/>
          <w:color w:val="000000" w:themeColor="text1"/>
        </w:rPr>
        <w:t>G.</w:t>
      </w:r>
      <w:r>
        <w:rPr>
          <w:rFonts w:cs="Courier New"/>
          <w:color w:val="000000" w:themeColor="text1"/>
          <w:szCs w:val="20"/>
        </w:rPr>
        <w:t xml:space="preserve"> </w:t>
      </w:r>
      <w:bookmarkStart w:id="7" w:name="_Hlk46827572"/>
      <w:r>
        <w:rPr>
          <w:rFonts w:cs="Courier New"/>
          <w:color w:val="000000" w:themeColor="text1"/>
          <w:szCs w:val="20"/>
        </w:rPr>
        <w:t>All products that have interoperability capable hardware (</w:t>
      </w:r>
      <w:proofErr w:type="gramStart"/>
      <w:r>
        <w:rPr>
          <w:rFonts w:cs="Courier New"/>
          <w:color w:val="000000" w:themeColor="text1"/>
          <w:szCs w:val="20"/>
        </w:rPr>
        <w:t>i.e.</w:t>
      </w:r>
      <w:proofErr w:type="gramEnd"/>
      <w:r>
        <w:rPr>
          <w:rFonts w:cs="Courier New"/>
          <w:color w:val="000000" w:themeColor="text1"/>
          <w:szCs w:val="20"/>
        </w:rPr>
        <w:t xml:space="preserve"> internal storage, data transmission via wireless, Ethernet, LAN, or USB to PC or server connectivity) must meet Cybersecurity requirements in accordance with DoDI 8510.01 Risk Management Framework. </w:t>
      </w:r>
      <w:bookmarkEnd w:id="7"/>
    </w:p>
    <w:p w14:paraId="11FF7DE2" w14:textId="5F0D1D46" w:rsidR="005F3910" w:rsidRDefault="009F38A2" w:rsidP="009F38A2">
      <w:pPr>
        <w:pStyle w:val="ListParagraph"/>
        <w:ind w:left="900" w:hanging="180"/>
      </w:pPr>
      <w:r>
        <w:rPr>
          <w:rStyle w:val="PlaceholderText"/>
          <w:b/>
          <w:color w:val="000000" w:themeColor="text1"/>
        </w:rPr>
        <w:t>H.</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w:t>
      </w:r>
      <w:proofErr w:type="gramStart"/>
      <w:r>
        <w:rPr>
          <w:rFonts w:cs="Courier New"/>
          <w:color w:val="000000" w:themeColor="text1"/>
          <w:szCs w:val="20"/>
        </w:rPr>
        <w:t>test</w:t>
      </w:r>
      <w:proofErr w:type="gramEnd"/>
      <w:r>
        <w:rPr>
          <w:rFonts w:cs="Courier New"/>
          <w:color w:val="000000" w:themeColor="text1"/>
          <w:szCs w:val="20"/>
        </w:rPr>
        <w:t xml:space="preserve"> and evaluation (T&amp;E), and DoD-controlled IT operated by a contractor or other entity on behalf of the DoD</w:t>
      </w:r>
      <w:bookmarkEnd w:id="4"/>
      <w:bookmarkEnd w:id="5"/>
      <w:bookmarkEnd w:id="6"/>
      <w:r w:rsidR="005F3910">
        <w:rPr>
          <w:rStyle w:val="PlaceholderText"/>
          <w:color w:val="auto"/>
        </w:rPr>
        <w:t>.</w:t>
      </w:r>
    </w:p>
    <w:p w14:paraId="0503D662" w14:textId="77777777" w:rsidR="00143E32" w:rsidRPr="00310AAB" w:rsidRDefault="00143E32" w:rsidP="00143E32">
      <w:pPr>
        <w:pStyle w:val="ListParagraph"/>
        <w:tabs>
          <w:tab w:val="left" w:pos="630"/>
        </w:tabs>
        <w:ind w:left="180" w:hanging="180"/>
        <w:rPr>
          <w:rStyle w:val="PlaceholderText"/>
          <w:b/>
          <w:color w:val="auto"/>
        </w:rPr>
      </w:pPr>
    </w:p>
    <w:p w14:paraId="3844D155" w14:textId="6207950C" w:rsidR="007654A3" w:rsidRPr="00310AAB" w:rsidRDefault="007654A3" w:rsidP="007654A3">
      <w:pPr>
        <w:pStyle w:val="ListParagraph"/>
        <w:tabs>
          <w:tab w:val="left" w:pos="630"/>
        </w:tabs>
        <w:ind w:left="180" w:hanging="180"/>
        <w:rPr>
          <w:rFonts w:cs="Times New Roman"/>
          <w:b/>
          <w:szCs w:val="20"/>
        </w:rPr>
      </w:pPr>
      <w:r w:rsidRPr="00310AAB">
        <w:rPr>
          <w:rStyle w:val="PlaceholderText"/>
          <w:b/>
          <w:color w:val="auto"/>
        </w:rPr>
        <w:t>2.1.</w:t>
      </w:r>
      <w:r w:rsidR="00E755E4" w:rsidRPr="00310AAB">
        <w:rPr>
          <w:rStyle w:val="PlaceholderText"/>
          <w:b/>
          <w:color w:val="auto"/>
        </w:rPr>
        <w:t>2</w:t>
      </w:r>
      <w:r w:rsidRPr="00310AAB">
        <w:rPr>
          <w:rStyle w:val="PlaceholderText"/>
          <w:b/>
          <w:color w:val="auto"/>
        </w:rPr>
        <w:tab/>
        <w:t xml:space="preserve">Housekeeping Equipment </w:t>
      </w:r>
      <w:r w:rsidRPr="00310AAB">
        <w:rPr>
          <w:rStyle w:val="PlaceholderText"/>
          <w:b/>
          <w:color w:val="auto"/>
        </w:rPr>
        <w:tab/>
      </w:r>
      <w:r w:rsidRPr="00310AAB">
        <w:rPr>
          <w:rStyle w:val="PlaceholderText"/>
          <w:bCs/>
          <w:color w:val="auto"/>
        </w:rPr>
        <w:tab/>
      </w:r>
      <w:r w:rsidRPr="00310AAB">
        <w:rPr>
          <w:rStyle w:val="PlaceholderText"/>
          <w:bCs/>
          <w:color w:val="auto"/>
        </w:rPr>
        <w:tab/>
      </w:r>
    </w:p>
    <w:p w14:paraId="431F690B" w14:textId="3590B29F" w:rsidR="007654A3" w:rsidRPr="00310AAB" w:rsidRDefault="007654A3" w:rsidP="007654A3">
      <w:pPr>
        <w:pStyle w:val="ListParagraph"/>
        <w:tabs>
          <w:tab w:val="left" w:pos="630"/>
        </w:tabs>
        <w:ind w:left="180" w:hanging="180"/>
        <w:rPr>
          <w:szCs w:val="20"/>
        </w:rPr>
      </w:pPr>
      <w:r w:rsidRPr="00310AAB">
        <w:rPr>
          <w:rFonts w:cs="Times New Roman"/>
          <w:b/>
          <w:szCs w:val="20"/>
        </w:rPr>
        <w:tab/>
      </w:r>
      <w:r w:rsidRPr="00310AAB">
        <w:rPr>
          <w:rFonts w:cs="Times New Roman"/>
          <w:b/>
          <w:szCs w:val="20"/>
        </w:rPr>
        <w:tab/>
      </w:r>
      <w:r w:rsidRPr="00310AAB">
        <w:rPr>
          <w:rFonts w:cs="Times New Roman"/>
          <w:b/>
          <w:szCs w:val="20"/>
        </w:rPr>
        <w:tab/>
      </w:r>
      <w:r w:rsidRPr="00310AAB">
        <w:rPr>
          <w:rFonts w:cs="Courier New"/>
          <w:b/>
          <w:szCs w:val="20"/>
        </w:rPr>
        <w:t>A</w:t>
      </w:r>
      <w:r w:rsidRPr="00310AAB">
        <w:rPr>
          <w:b/>
          <w:szCs w:val="20"/>
        </w:rPr>
        <w:t>.</w:t>
      </w:r>
      <w:r w:rsidRPr="00310AAB">
        <w:rPr>
          <w:szCs w:val="20"/>
        </w:rPr>
        <w:t xml:space="preserve">  Cleaning Carts</w:t>
      </w:r>
    </w:p>
    <w:p w14:paraId="270DA98F" w14:textId="42D9F874" w:rsidR="007654A3" w:rsidRPr="00310AAB" w:rsidRDefault="007654A3" w:rsidP="007654A3">
      <w:pPr>
        <w:pStyle w:val="ListParagraph"/>
        <w:tabs>
          <w:tab w:val="left" w:pos="630"/>
        </w:tabs>
        <w:ind w:left="900" w:hanging="180"/>
        <w:rPr>
          <w:szCs w:val="20"/>
        </w:rPr>
      </w:pPr>
      <w:r w:rsidRPr="00310AAB">
        <w:rPr>
          <w:b/>
          <w:bCs/>
          <w:szCs w:val="20"/>
        </w:rPr>
        <w:tab/>
      </w:r>
      <w:r w:rsidRPr="00310AAB">
        <w:rPr>
          <w:b/>
        </w:rPr>
        <w:t>F0500 – Cart, Janitor’s</w:t>
      </w:r>
      <w:r w:rsidRPr="00310AAB">
        <w:rPr>
          <w:b/>
          <w:szCs w:val="20"/>
        </w:rPr>
        <w:tab/>
      </w:r>
      <w:r w:rsidRPr="00310AAB">
        <w:rPr>
          <w:b/>
          <w:bCs/>
          <w:szCs w:val="20"/>
        </w:rPr>
        <w:tab/>
      </w:r>
      <w:r w:rsidRPr="00310AAB">
        <w:rPr>
          <w:b/>
          <w:bCs/>
          <w:szCs w:val="20"/>
        </w:rPr>
        <w:tab/>
        <w:t xml:space="preserve">   </w:t>
      </w:r>
      <w:r w:rsidRPr="00310AAB">
        <w:rPr>
          <w:b/>
          <w:bCs/>
          <w:szCs w:val="20"/>
        </w:rPr>
        <w:tab/>
      </w:r>
      <w:r w:rsidRPr="00310AAB">
        <w:rPr>
          <w:b/>
          <w:szCs w:val="20"/>
        </w:rPr>
        <w:tab/>
      </w:r>
    </w:p>
    <w:p w14:paraId="522E8F44" w14:textId="597D77B5" w:rsidR="007654A3" w:rsidRPr="00310AAB" w:rsidRDefault="007654A3" w:rsidP="007654A3">
      <w:pPr>
        <w:pStyle w:val="ListParagraph"/>
        <w:tabs>
          <w:tab w:val="left" w:pos="630"/>
        </w:tabs>
        <w:ind w:left="1620" w:hanging="180"/>
        <w:rPr>
          <w:szCs w:val="20"/>
        </w:rPr>
      </w:pPr>
      <w:r w:rsidRPr="00310AAB">
        <w:rPr>
          <w:szCs w:val="20"/>
        </w:rPr>
        <w:t xml:space="preserve">1. </w:t>
      </w:r>
      <w:r w:rsidR="00D7224C" w:rsidRPr="00310AAB">
        <w:rPr>
          <w:rStyle w:val="PlaceholderText"/>
          <w:color w:val="auto"/>
        </w:rPr>
        <w:t xml:space="preserve">Provide </w:t>
      </w:r>
      <w:r w:rsidR="00E755E4" w:rsidRPr="00310AAB">
        <w:rPr>
          <w:rStyle w:val="PlaceholderText"/>
          <w:color w:val="auto"/>
        </w:rPr>
        <w:t>carts</w:t>
      </w:r>
      <w:r w:rsidR="00D7224C" w:rsidRPr="00310AAB">
        <w:rPr>
          <w:rStyle w:val="PlaceholderText"/>
          <w:color w:val="auto"/>
        </w:rPr>
        <w:t xml:space="preserve"> that </w:t>
      </w:r>
      <w:r w:rsidR="00E755E4" w:rsidRPr="00310AAB">
        <w:rPr>
          <w:rStyle w:val="PlaceholderText"/>
          <w:color w:val="auto"/>
        </w:rPr>
        <w:t>are</w:t>
      </w:r>
      <w:r w:rsidR="00D7224C" w:rsidRPr="00310AAB">
        <w:rPr>
          <w:rStyle w:val="PlaceholderText"/>
          <w:color w:val="auto"/>
        </w:rPr>
        <w:t xml:space="preserve"> made of injection molded polyethylene, ABS, polymer plastic fiberglass, stainless steel, enamel/powder coated</w:t>
      </w:r>
      <w:r w:rsidR="00D7224C" w:rsidRPr="00310AAB">
        <w:rPr>
          <w:szCs w:val="20"/>
        </w:rPr>
        <w:t xml:space="preserve"> steel, or chrome plated steel</w:t>
      </w:r>
      <w:r w:rsidRPr="00310AAB">
        <w:rPr>
          <w:szCs w:val="20"/>
        </w:rPr>
        <w:t>.</w:t>
      </w:r>
    </w:p>
    <w:p w14:paraId="5F3B0602" w14:textId="79D71C08" w:rsidR="007654A3" w:rsidRPr="00310AAB" w:rsidRDefault="007654A3" w:rsidP="007654A3">
      <w:pPr>
        <w:pStyle w:val="ListParagraph"/>
        <w:tabs>
          <w:tab w:val="left" w:pos="630"/>
        </w:tabs>
        <w:ind w:left="1620" w:hanging="180"/>
        <w:rPr>
          <w:szCs w:val="20"/>
        </w:rPr>
      </w:pPr>
      <w:r w:rsidRPr="00310AAB">
        <w:rPr>
          <w:szCs w:val="20"/>
        </w:rPr>
        <w:t xml:space="preserve">2. </w:t>
      </w:r>
      <w:r w:rsidR="00D7224C" w:rsidRPr="00310AAB">
        <w:rPr>
          <w:szCs w:val="20"/>
        </w:rPr>
        <w:t>All material finishes must be water and chemical resistant for durability</w:t>
      </w:r>
      <w:r w:rsidRPr="00310AAB">
        <w:t>.</w:t>
      </w:r>
    </w:p>
    <w:p w14:paraId="7662608D" w14:textId="0E6F88E8" w:rsidR="007654A3" w:rsidRPr="00310AAB" w:rsidRDefault="007654A3" w:rsidP="007654A3">
      <w:pPr>
        <w:pStyle w:val="ListParagraph"/>
        <w:tabs>
          <w:tab w:val="left" w:pos="630"/>
        </w:tabs>
        <w:ind w:left="1620" w:hanging="180"/>
        <w:rPr>
          <w:szCs w:val="20"/>
        </w:rPr>
      </w:pPr>
      <w:r w:rsidRPr="00310AAB">
        <w:rPr>
          <w:szCs w:val="20"/>
        </w:rPr>
        <w:t xml:space="preserve">3. </w:t>
      </w:r>
      <w:r w:rsidR="00E755E4" w:rsidRPr="00310AAB">
        <w:rPr>
          <w:szCs w:val="20"/>
        </w:rPr>
        <w:t>Provide carts with two rigid and two swivel casters</w:t>
      </w:r>
      <w:r w:rsidRPr="00310AAB">
        <w:rPr>
          <w:szCs w:val="20"/>
        </w:rPr>
        <w:t>.</w:t>
      </w:r>
      <w:r w:rsidR="00E755E4" w:rsidRPr="00310AAB">
        <w:rPr>
          <w:szCs w:val="20"/>
        </w:rPr>
        <w:t xml:space="preserve"> Casters must be non-marking</w:t>
      </w:r>
      <w:r w:rsidR="000643E6">
        <w:rPr>
          <w:szCs w:val="20"/>
        </w:rPr>
        <w:t>.</w:t>
      </w:r>
    </w:p>
    <w:p w14:paraId="371EFBA8" w14:textId="148015A7" w:rsidR="007654A3" w:rsidRPr="00310AAB" w:rsidRDefault="007654A3" w:rsidP="007654A3">
      <w:pPr>
        <w:pStyle w:val="ListParagraph"/>
        <w:tabs>
          <w:tab w:val="left" w:pos="630"/>
        </w:tabs>
        <w:ind w:left="1620" w:hanging="180"/>
        <w:rPr>
          <w:szCs w:val="20"/>
        </w:rPr>
      </w:pPr>
      <w:r w:rsidRPr="00310AAB">
        <w:rPr>
          <w:szCs w:val="20"/>
        </w:rPr>
        <w:t xml:space="preserve">4. </w:t>
      </w:r>
      <w:r w:rsidR="00E755E4" w:rsidRPr="00310AAB">
        <w:rPr>
          <w:szCs w:val="20"/>
        </w:rPr>
        <w:t>Provide mop bucket platform</w:t>
      </w:r>
      <w:r w:rsidRPr="00310AAB">
        <w:rPr>
          <w:szCs w:val="20"/>
        </w:rPr>
        <w:t>.</w:t>
      </w:r>
    </w:p>
    <w:p w14:paraId="3E8F2CAE" w14:textId="329F8A33" w:rsidR="007654A3" w:rsidRPr="00310AAB" w:rsidRDefault="007654A3" w:rsidP="007654A3">
      <w:pPr>
        <w:pStyle w:val="ListParagraph"/>
        <w:tabs>
          <w:tab w:val="left" w:pos="630"/>
        </w:tabs>
        <w:ind w:left="1620" w:hanging="180"/>
        <w:rPr>
          <w:szCs w:val="20"/>
        </w:rPr>
      </w:pPr>
      <w:r w:rsidRPr="00310AAB">
        <w:rPr>
          <w:szCs w:val="20"/>
        </w:rPr>
        <w:t>5.</w:t>
      </w:r>
      <w:r w:rsidR="00E755E4" w:rsidRPr="00310AAB">
        <w:rPr>
          <w:szCs w:val="20"/>
        </w:rPr>
        <w:t xml:space="preserve"> Provide hooks and holders for janitor stick goods</w:t>
      </w:r>
      <w:r w:rsidRPr="00310AAB">
        <w:rPr>
          <w:szCs w:val="20"/>
        </w:rPr>
        <w:t>.</w:t>
      </w:r>
    </w:p>
    <w:p w14:paraId="15B1E1DC" w14:textId="599A0465" w:rsidR="007654A3" w:rsidRPr="00310AAB" w:rsidRDefault="007654A3" w:rsidP="007654A3">
      <w:pPr>
        <w:pStyle w:val="ListParagraph"/>
        <w:tabs>
          <w:tab w:val="left" w:pos="630"/>
        </w:tabs>
        <w:ind w:left="900" w:hanging="180"/>
        <w:rPr>
          <w:szCs w:val="20"/>
        </w:rPr>
      </w:pPr>
      <w:r w:rsidRPr="00310AAB">
        <w:rPr>
          <w:rFonts w:cs="Courier New"/>
          <w:b/>
          <w:szCs w:val="20"/>
        </w:rPr>
        <w:t>B</w:t>
      </w:r>
      <w:r w:rsidRPr="00310AAB">
        <w:rPr>
          <w:b/>
          <w:szCs w:val="20"/>
        </w:rPr>
        <w:t>.</w:t>
      </w:r>
      <w:r w:rsidRPr="00310AAB">
        <w:rPr>
          <w:szCs w:val="20"/>
        </w:rPr>
        <w:t xml:space="preserve">  Mop Buckets</w:t>
      </w:r>
    </w:p>
    <w:p w14:paraId="643275CF" w14:textId="0BA11119" w:rsidR="007654A3" w:rsidRPr="00310AAB" w:rsidRDefault="007654A3" w:rsidP="007654A3">
      <w:pPr>
        <w:pStyle w:val="ListParagraph"/>
        <w:tabs>
          <w:tab w:val="left" w:pos="630"/>
        </w:tabs>
        <w:ind w:left="900" w:hanging="180"/>
        <w:rPr>
          <w:szCs w:val="20"/>
        </w:rPr>
      </w:pPr>
      <w:r w:rsidRPr="00310AAB">
        <w:rPr>
          <w:rFonts w:cs="Courier New"/>
          <w:b/>
          <w:szCs w:val="20"/>
        </w:rPr>
        <w:tab/>
      </w:r>
      <w:r w:rsidRPr="00310AAB">
        <w:rPr>
          <w:b/>
        </w:rPr>
        <w:t>F0505 – Bucket, Mop, With Wringer, 26 Quart</w:t>
      </w:r>
      <w:r w:rsidRPr="00310AAB">
        <w:rPr>
          <w:b/>
          <w:bCs/>
          <w:szCs w:val="20"/>
        </w:rPr>
        <w:tab/>
      </w:r>
      <w:r w:rsidRPr="00310AAB">
        <w:rPr>
          <w:rStyle w:val="PlaceholderText"/>
          <w:b/>
          <w:color w:val="auto"/>
        </w:rPr>
        <w:tab/>
      </w:r>
    </w:p>
    <w:p w14:paraId="523520F5" w14:textId="5780E6A7" w:rsidR="00E755E4" w:rsidRPr="00310AAB" w:rsidRDefault="00E755E4" w:rsidP="00E755E4">
      <w:pPr>
        <w:pStyle w:val="ListParagraph"/>
        <w:tabs>
          <w:tab w:val="left" w:pos="630"/>
        </w:tabs>
        <w:ind w:left="1620" w:hanging="180"/>
        <w:rPr>
          <w:szCs w:val="20"/>
        </w:rPr>
      </w:pPr>
      <w:r w:rsidRPr="00310AAB">
        <w:rPr>
          <w:szCs w:val="20"/>
        </w:rPr>
        <w:t xml:space="preserve">1. </w:t>
      </w:r>
      <w:r w:rsidRPr="00310AAB">
        <w:rPr>
          <w:rStyle w:val="PlaceholderText"/>
          <w:color w:val="auto"/>
        </w:rPr>
        <w:t xml:space="preserve">Provide </w:t>
      </w:r>
      <w:r w:rsidR="00C01C2E">
        <w:rPr>
          <w:rStyle w:val="PlaceholderText"/>
          <w:color w:val="auto"/>
        </w:rPr>
        <w:t>buckets</w:t>
      </w:r>
      <w:r w:rsidRPr="00310AAB">
        <w:rPr>
          <w:rStyle w:val="PlaceholderText"/>
          <w:color w:val="auto"/>
        </w:rPr>
        <w:t xml:space="preserve"> that are made of injection molded polyethylene, ABS, polymer plastic fiberglass, stainless steel, enamel/powder coated</w:t>
      </w:r>
      <w:r w:rsidRPr="00310AAB">
        <w:rPr>
          <w:szCs w:val="20"/>
        </w:rPr>
        <w:t xml:space="preserve"> steel, or chrome plated steel.</w:t>
      </w:r>
    </w:p>
    <w:p w14:paraId="5B3E4107" w14:textId="77777777" w:rsidR="00E755E4" w:rsidRPr="00310AAB" w:rsidRDefault="00E755E4" w:rsidP="00E755E4">
      <w:pPr>
        <w:pStyle w:val="ListParagraph"/>
        <w:tabs>
          <w:tab w:val="left" w:pos="630"/>
        </w:tabs>
        <w:ind w:left="1620" w:hanging="180"/>
        <w:rPr>
          <w:szCs w:val="20"/>
        </w:rPr>
      </w:pPr>
      <w:r w:rsidRPr="00310AAB">
        <w:rPr>
          <w:szCs w:val="20"/>
        </w:rPr>
        <w:t>2. All material finishes must be water and chemical resistant for durability</w:t>
      </w:r>
      <w:r w:rsidRPr="00310AAB">
        <w:t>.</w:t>
      </w:r>
    </w:p>
    <w:p w14:paraId="7E518434" w14:textId="690DDB25" w:rsidR="00E755E4" w:rsidRPr="00310AAB" w:rsidRDefault="00E755E4" w:rsidP="00E755E4">
      <w:pPr>
        <w:pStyle w:val="ListParagraph"/>
        <w:tabs>
          <w:tab w:val="left" w:pos="630"/>
        </w:tabs>
        <w:ind w:left="1620" w:hanging="180"/>
        <w:rPr>
          <w:szCs w:val="20"/>
        </w:rPr>
      </w:pPr>
      <w:r w:rsidRPr="00310AAB">
        <w:rPr>
          <w:szCs w:val="20"/>
        </w:rPr>
        <w:t>3. Provide four swivel casters. Casters must be non-marking</w:t>
      </w:r>
      <w:r w:rsidR="00935BC8">
        <w:rPr>
          <w:szCs w:val="20"/>
        </w:rPr>
        <w:t>.</w:t>
      </w:r>
    </w:p>
    <w:p w14:paraId="7E1275DA" w14:textId="3980C374" w:rsidR="007654A3" w:rsidRPr="00C06992" w:rsidRDefault="00E755E4" w:rsidP="00E755E4">
      <w:pPr>
        <w:pStyle w:val="ListParagraph"/>
        <w:tabs>
          <w:tab w:val="left" w:pos="630"/>
        </w:tabs>
        <w:ind w:left="1620" w:hanging="180"/>
        <w:rPr>
          <w:szCs w:val="20"/>
        </w:rPr>
      </w:pPr>
      <w:r w:rsidRPr="00C06992">
        <w:rPr>
          <w:szCs w:val="20"/>
        </w:rPr>
        <w:t xml:space="preserve">4. </w:t>
      </w:r>
      <w:r w:rsidR="00DA0C42" w:rsidRPr="00C06992">
        <w:rPr>
          <w:szCs w:val="20"/>
        </w:rPr>
        <w:t xml:space="preserve">Provide a </w:t>
      </w:r>
      <w:proofErr w:type="gramStart"/>
      <w:r w:rsidR="00DA0C42" w:rsidRPr="00C06992">
        <w:rPr>
          <w:szCs w:val="20"/>
        </w:rPr>
        <w:t>built in</w:t>
      </w:r>
      <w:proofErr w:type="gramEnd"/>
      <w:r w:rsidR="00DA0C42" w:rsidRPr="00C06992">
        <w:rPr>
          <w:szCs w:val="20"/>
        </w:rPr>
        <w:t xml:space="preserve"> pour spout to prevent water from spilling onto floors while emptying dirty water.</w:t>
      </w:r>
    </w:p>
    <w:p w14:paraId="25402103" w14:textId="14C451E9" w:rsidR="007654A3" w:rsidRPr="00C06992" w:rsidRDefault="007654A3" w:rsidP="007654A3">
      <w:pPr>
        <w:pStyle w:val="ListParagraph"/>
        <w:tabs>
          <w:tab w:val="left" w:pos="630"/>
        </w:tabs>
        <w:ind w:left="900" w:hanging="180"/>
        <w:rPr>
          <w:szCs w:val="20"/>
        </w:rPr>
      </w:pPr>
      <w:r w:rsidRPr="00C06992">
        <w:rPr>
          <w:rFonts w:cs="Courier New"/>
          <w:b/>
          <w:szCs w:val="20"/>
        </w:rPr>
        <w:t>C</w:t>
      </w:r>
      <w:r w:rsidRPr="00C06992">
        <w:rPr>
          <w:b/>
          <w:szCs w:val="20"/>
        </w:rPr>
        <w:t>.</w:t>
      </w:r>
      <w:r w:rsidRPr="00C06992">
        <w:rPr>
          <w:szCs w:val="20"/>
        </w:rPr>
        <w:t xml:space="preserve">  Carts</w:t>
      </w:r>
    </w:p>
    <w:p w14:paraId="629BDC40" w14:textId="77777777" w:rsidR="007654A3" w:rsidRPr="00C06992" w:rsidRDefault="007654A3" w:rsidP="007654A3">
      <w:pPr>
        <w:pStyle w:val="ListParagraph"/>
        <w:tabs>
          <w:tab w:val="left" w:pos="630"/>
        </w:tabs>
        <w:ind w:left="900" w:hanging="180"/>
        <w:rPr>
          <w:b/>
        </w:rPr>
      </w:pPr>
      <w:r w:rsidRPr="00C06992">
        <w:rPr>
          <w:rFonts w:cs="Courier New"/>
          <w:b/>
          <w:szCs w:val="20"/>
        </w:rPr>
        <w:tab/>
      </w:r>
      <w:r w:rsidRPr="00C06992">
        <w:rPr>
          <w:b/>
        </w:rPr>
        <w:t>F0510 – Cart, Linen, Soiled</w:t>
      </w:r>
    </w:p>
    <w:p w14:paraId="6A5B4904" w14:textId="77777777" w:rsidR="007654A3" w:rsidRPr="00C06992" w:rsidRDefault="007654A3" w:rsidP="007654A3">
      <w:pPr>
        <w:pStyle w:val="ListParagraph"/>
        <w:tabs>
          <w:tab w:val="left" w:pos="630"/>
        </w:tabs>
        <w:ind w:left="900" w:hanging="180"/>
        <w:rPr>
          <w:b/>
        </w:rPr>
      </w:pPr>
      <w:r w:rsidRPr="00C06992">
        <w:rPr>
          <w:b/>
        </w:rPr>
        <w:tab/>
        <w:t>F0515 – Cart, Supply, Linen</w:t>
      </w:r>
    </w:p>
    <w:p w14:paraId="2B5FDE4D" w14:textId="77777777" w:rsidR="007654A3" w:rsidRPr="00C06992" w:rsidRDefault="007654A3" w:rsidP="007654A3">
      <w:pPr>
        <w:pStyle w:val="ListParagraph"/>
        <w:tabs>
          <w:tab w:val="left" w:pos="630"/>
        </w:tabs>
        <w:ind w:left="900" w:hanging="180"/>
        <w:rPr>
          <w:b/>
        </w:rPr>
      </w:pPr>
      <w:r w:rsidRPr="00C06992">
        <w:rPr>
          <w:b/>
        </w:rPr>
        <w:tab/>
        <w:t>F0525 – Cart, Supply</w:t>
      </w:r>
    </w:p>
    <w:p w14:paraId="0603A1E3" w14:textId="77777777" w:rsidR="007654A3" w:rsidRPr="00C06992" w:rsidRDefault="007654A3" w:rsidP="007654A3">
      <w:pPr>
        <w:pStyle w:val="ListParagraph"/>
        <w:tabs>
          <w:tab w:val="left" w:pos="630"/>
        </w:tabs>
        <w:ind w:left="900" w:hanging="180"/>
        <w:rPr>
          <w:b/>
        </w:rPr>
      </w:pPr>
      <w:r w:rsidRPr="00C06992">
        <w:rPr>
          <w:b/>
        </w:rPr>
        <w:tab/>
        <w:t>F0530 – Cart, Trash</w:t>
      </w:r>
    </w:p>
    <w:p w14:paraId="283F2A76" w14:textId="7148E4DD" w:rsidR="007654A3" w:rsidRPr="00C06992" w:rsidRDefault="007654A3" w:rsidP="007654A3">
      <w:pPr>
        <w:pStyle w:val="ListParagraph"/>
        <w:tabs>
          <w:tab w:val="left" w:pos="630"/>
        </w:tabs>
        <w:ind w:left="900" w:hanging="180"/>
        <w:rPr>
          <w:szCs w:val="20"/>
        </w:rPr>
      </w:pPr>
      <w:r w:rsidRPr="00C06992">
        <w:rPr>
          <w:b/>
        </w:rPr>
        <w:tab/>
        <w:t>F0535 – Cart, Utility</w:t>
      </w:r>
      <w:r w:rsidRPr="00C06992">
        <w:rPr>
          <w:b/>
          <w:bCs/>
          <w:szCs w:val="20"/>
        </w:rPr>
        <w:tab/>
      </w:r>
      <w:r w:rsidRPr="00C06992">
        <w:rPr>
          <w:rStyle w:val="PlaceholderText"/>
          <w:b/>
          <w:color w:val="auto"/>
        </w:rPr>
        <w:tab/>
      </w:r>
    </w:p>
    <w:p w14:paraId="1A4CB774" w14:textId="3E6FA4CA" w:rsidR="007654A3" w:rsidRPr="00C06992" w:rsidRDefault="007654A3" w:rsidP="007654A3">
      <w:pPr>
        <w:pStyle w:val="ListParagraph"/>
        <w:tabs>
          <w:tab w:val="left" w:pos="630"/>
        </w:tabs>
        <w:ind w:left="1620" w:hanging="180"/>
        <w:rPr>
          <w:szCs w:val="20"/>
        </w:rPr>
      </w:pPr>
      <w:r w:rsidRPr="00C06992">
        <w:rPr>
          <w:szCs w:val="20"/>
        </w:rPr>
        <w:t xml:space="preserve">1. </w:t>
      </w:r>
      <w:r w:rsidR="000643E6" w:rsidRPr="00C06992">
        <w:rPr>
          <w:rStyle w:val="PlaceholderText"/>
          <w:color w:val="auto"/>
        </w:rPr>
        <w:t>Provide carts that are made of injection molded polyethylene, ABS, polymer plastic fiberglass, stainless steel, enamel/powder coated</w:t>
      </w:r>
      <w:r w:rsidR="000643E6" w:rsidRPr="00C06992">
        <w:rPr>
          <w:szCs w:val="20"/>
        </w:rPr>
        <w:t xml:space="preserve"> steel, or chrome plated steel</w:t>
      </w:r>
      <w:r w:rsidRPr="00C06992">
        <w:rPr>
          <w:szCs w:val="20"/>
        </w:rPr>
        <w:t>.</w:t>
      </w:r>
    </w:p>
    <w:p w14:paraId="0C2694AA" w14:textId="06D0FED5" w:rsidR="007654A3" w:rsidRPr="00C06992" w:rsidRDefault="007654A3" w:rsidP="007654A3">
      <w:pPr>
        <w:pStyle w:val="ListParagraph"/>
        <w:tabs>
          <w:tab w:val="left" w:pos="630"/>
        </w:tabs>
        <w:ind w:left="1620" w:hanging="180"/>
        <w:rPr>
          <w:szCs w:val="20"/>
        </w:rPr>
      </w:pPr>
      <w:r w:rsidRPr="00C06992">
        <w:rPr>
          <w:szCs w:val="20"/>
        </w:rPr>
        <w:lastRenderedPageBreak/>
        <w:t xml:space="preserve">2. </w:t>
      </w:r>
      <w:r w:rsidR="000643E6" w:rsidRPr="00C06992">
        <w:rPr>
          <w:szCs w:val="20"/>
        </w:rPr>
        <w:t>All material finishes must be water and chemical resistant for durability</w:t>
      </w:r>
      <w:r w:rsidRPr="00C06992">
        <w:rPr>
          <w:szCs w:val="20"/>
        </w:rPr>
        <w:t>.</w:t>
      </w:r>
    </w:p>
    <w:p w14:paraId="25FAE9D8" w14:textId="7CF0F50E" w:rsidR="009F38A2" w:rsidRPr="00A928D5" w:rsidRDefault="007654A3" w:rsidP="00A928D5">
      <w:pPr>
        <w:pStyle w:val="ListParagraph"/>
        <w:tabs>
          <w:tab w:val="left" w:pos="630"/>
        </w:tabs>
        <w:ind w:left="1620" w:hanging="180"/>
        <w:rPr>
          <w:rStyle w:val="PlaceholderText"/>
          <w:color w:val="auto"/>
          <w:szCs w:val="20"/>
        </w:rPr>
      </w:pPr>
      <w:r w:rsidRPr="00C06992">
        <w:rPr>
          <w:szCs w:val="20"/>
        </w:rPr>
        <w:t xml:space="preserve">3. </w:t>
      </w:r>
      <w:r w:rsidR="000643E6" w:rsidRPr="00C06992">
        <w:rPr>
          <w:szCs w:val="20"/>
        </w:rPr>
        <w:t>Provide carts with rigid and swivel casters. Casters must be non-marking</w:t>
      </w:r>
      <w:r w:rsidRPr="004D270B">
        <w:rPr>
          <w:szCs w:val="20"/>
        </w:rPr>
        <w:t>.</w:t>
      </w:r>
    </w:p>
    <w:p w14:paraId="130CC11D" w14:textId="7834B397" w:rsidR="006F2000" w:rsidRPr="00F9315E" w:rsidRDefault="006F2000" w:rsidP="006F2000">
      <w:pPr>
        <w:pStyle w:val="ListParagraph"/>
        <w:tabs>
          <w:tab w:val="left" w:pos="630"/>
        </w:tabs>
        <w:ind w:left="900" w:hanging="180"/>
        <w:rPr>
          <w:szCs w:val="20"/>
        </w:rPr>
      </w:pPr>
      <w:r w:rsidRPr="00F9315E">
        <w:rPr>
          <w:rFonts w:cs="Courier New"/>
          <w:b/>
          <w:szCs w:val="20"/>
        </w:rPr>
        <w:t>D</w:t>
      </w:r>
      <w:r w:rsidRPr="00F9315E">
        <w:rPr>
          <w:b/>
          <w:szCs w:val="20"/>
        </w:rPr>
        <w:t>.</w:t>
      </w:r>
      <w:r w:rsidRPr="00F9315E">
        <w:rPr>
          <w:szCs w:val="20"/>
        </w:rPr>
        <w:t xml:space="preserve">  Vacuums</w:t>
      </w:r>
    </w:p>
    <w:p w14:paraId="6D225F7C" w14:textId="77777777" w:rsidR="006F2000" w:rsidRPr="00F9315E" w:rsidRDefault="006F2000" w:rsidP="006F2000">
      <w:pPr>
        <w:pStyle w:val="ListParagraph"/>
        <w:tabs>
          <w:tab w:val="left" w:pos="630"/>
        </w:tabs>
        <w:ind w:left="900" w:hanging="180"/>
        <w:rPr>
          <w:b/>
        </w:rPr>
      </w:pPr>
      <w:r w:rsidRPr="00F9315E">
        <w:rPr>
          <w:rFonts w:cs="Courier New"/>
          <w:b/>
          <w:szCs w:val="20"/>
        </w:rPr>
        <w:tab/>
      </w:r>
      <w:r w:rsidRPr="00F9315E">
        <w:rPr>
          <w:b/>
        </w:rPr>
        <w:t>F2485 – Cleaner, Carpet, Vacuum, Industrial</w:t>
      </w:r>
    </w:p>
    <w:p w14:paraId="7129036E" w14:textId="77777777" w:rsidR="006F2000" w:rsidRPr="00F9315E" w:rsidRDefault="006F2000" w:rsidP="006F2000">
      <w:pPr>
        <w:pStyle w:val="ListParagraph"/>
        <w:tabs>
          <w:tab w:val="left" w:pos="630"/>
        </w:tabs>
        <w:ind w:left="900" w:hanging="180"/>
        <w:rPr>
          <w:b/>
        </w:rPr>
      </w:pPr>
      <w:r w:rsidRPr="00F9315E">
        <w:rPr>
          <w:b/>
        </w:rPr>
        <w:tab/>
        <w:t>F2490 – Cleaner, Carpet / Floor, Vacuum, Portable</w:t>
      </w:r>
    </w:p>
    <w:p w14:paraId="6B5928A2" w14:textId="456989C9" w:rsidR="006F2000" w:rsidRPr="00F9315E" w:rsidRDefault="006F2000" w:rsidP="006F2000">
      <w:pPr>
        <w:pStyle w:val="ListParagraph"/>
        <w:tabs>
          <w:tab w:val="left" w:pos="630"/>
        </w:tabs>
        <w:ind w:left="900" w:hanging="180"/>
        <w:rPr>
          <w:szCs w:val="20"/>
        </w:rPr>
      </w:pPr>
      <w:r w:rsidRPr="00F9315E">
        <w:rPr>
          <w:b/>
        </w:rPr>
        <w:tab/>
        <w:t>M2600 – Vacuum, Wet/Dry, HEPA Filtration</w:t>
      </w:r>
      <w:r w:rsidRPr="00F9315E">
        <w:rPr>
          <w:b/>
          <w:bCs/>
          <w:szCs w:val="20"/>
        </w:rPr>
        <w:tab/>
      </w:r>
      <w:r w:rsidRPr="00F9315E">
        <w:rPr>
          <w:rStyle w:val="PlaceholderText"/>
          <w:b/>
          <w:color w:val="auto"/>
        </w:rPr>
        <w:tab/>
      </w:r>
    </w:p>
    <w:p w14:paraId="5678CA68" w14:textId="03C03340" w:rsidR="006F2000" w:rsidRPr="00F9315E" w:rsidRDefault="006F2000" w:rsidP="006F2000">
      <w:pPr>
        <w:pStyle w:val="ListParagraph"/>
        <w:tabs>
          <w:tab w:val="left" w:pos="630"/>
        </w:tabs>
        <w:ind w:left="1620" w:hanging="180"/>
        <w:rPr>
          <w:szCs w:val="20"/>
        </w:rPr>
      </w:pPr>
      <w:r w:rsidRPr="00F9315E">
        <w:rPr>
          <w:szCs w:val="20"/>
        </w:rPr>
        <w:t xml:space="preserve">1. </w:t>
      </w:r>
      <w:r w:rsidR="00C06992" w:rsidRPr="00F9315E">
        <w:rPr>
          <w:szCs w:val="20"/>
        </w:rPr>
        <w:t xml:space="preserve">Provide vacuum that can be used on all surfaces including carpet, wood, </w:t>
      </w:r>
      <w:r w:rsidR="00F9315E" w:rsidRPr="00F9315E">
        <w:rPr>
          <w:szCs w:val="20"/>
        </w:rPr>
        <w:t>laminate,</w:t>
      </w:r>
      <w:r w:rsidR="00C06992" w:rsidRPr="00F9315E">
        <w:rPr>
          <w:szCs w:val="20"/>
        </w:rPr>
        <w:t xml:space="preserve"> and tile</w:t>
      </w:r>
      <w:r w:rsidRPr="00F9315E">
        <w:rPr>
          <w:szCs w:val="20"/>
        </w:rPr>
        <w:t>.</w:t>
      </w:r>
    </w:p>
    <w:p w14:paraId="72F9E5D9" w14:textId="7C817876" w:rsidR="006F2000" w:rsidRPr="00F9315E" w:rsidRDefault="006F2000" w:rsidP="006F2000">
      <w:pPr>
        <w:pStyle w:val="ListParagraph"/>
        <w:tabs>
          <w:tab w:val="left" w:pos="630"/>
        </w:tabs>
        <w:ind w:left="1620" w:hanging="180"/>
        <w:rPr>
          <w:szCs w:val="20"/>
        </w:rPr>
      </w:pPr>
      <w:r w:rsidRPr="00F9315E">
        <w:rPr>
          <w:szCs w:val="20"/>
        </w:rPr>
        <w:t xml:space="preserve">2. </w:t>
      </w:r>
      <w:r w:rsidR="00C06992" w:rsidRPr="00F9315E">
        <w:t>Provide guards, bumpers and wheels that are non-marking</w:t>
      </w:r>
      <w:r w:rsidRPr="00F9315E">
        <w:rPr>
          <w:szCs w:val="20"/>
        </w:rPr>
        <w:t>.</w:t>
      </w:r>
    </w:p>
    <w:p w14:paraId="6AA57001" w14:textId="6467853D" w:rsidR="006F2000" w:rsidRPr="00F9315E" w:rsidRDefault="006F2000" w:rsidP="006F2000">
      <w:pPr>
        <w:pStyle w:val="ListParagraph"/>
        <w:tabs>
          <w:tab w:val="left" w:pos="630"/>
        </w:tabs>
        <w:ind w:left="1620" w:hanging="180"/>
        <w:rPr>
          <w:szCs w:val="20"/>
        </w:rPr>
      </w:pPr>
      <w:r w:rsidRPr="00F9315E">
        <w:rPr>
          <w:szCs w:val="20"/>
        </w:rPr>
        <w:t xml:space="preserve">3. </w:t>
      </w:r>
      <w:r w:rsidR="00C06992" w:rsidRPr="00F9315E">
        <w:rPr>
          <w:szCs w:val="20"/>
        </w:rPr>
        <w:t>[Provide on board wand and crevice tool for uphols</w:t>
      </w:r>
      <w:r w:rsidR="00F9315E" w:rsidRPr="00F9315E">
        <w:rPr>
          <w:szCs w:val="20"/>
        </w:rPr>
        <w:t>tery cleaning</w:t>
      </w:r>
      <w:r w:rsidRPr="00F9315E">
        <w:rPr>
          <w:szCs w:val="20"/>
        </w:rPr>
        <w:t>.</w:t>
      </w:r>
      <w:r w:rsidR="00F9315E" w:rsidRPr="00F9315E">
        <w:rPr>
          <w:szCs w:val="20"/>
        </w:rPr>
        <w:t>]</w:t>
      </w:r>
    </w:p>
    <w:p w14:paraId="67C6C3FB" w14:textId="4B6EFE99" w:rsidR="006F2000" w:rsidRPr="00F9315E" w:rsidRDefault="006F2000" w:rsidP="006F2000">
      <w:pPr>
        <w:pStyle w:val="ListParagraph"/>
        <w:tabs>
          <w:tab w:val="left" w:pos="630"/>
        </w:tabs>
        <w:ind w:left="900" w:hanging="180"/>
        <w:rPr>
          <w:szCs w:val="20"/>
        </w:rPr>
      </w:pPr>
      <w:r w:rsidRPr="00F9315E">
        <w:rPr>
          <w:rFonts w:cs="Courier New"/>
          <w:b/>
          <w:szCs w:val="20"/>
        </w:rPr>
        <w:t>E</w:t>
      </w:r>
      <w:r w:rsidRPr="00F9315E">
        <w:rPr>
          <w:b/>
          <w:szCs w:val="20"/>
        </w:rPr>
        <w:t>.</w:t>
      </w:r>
      <w:r w:rsidRPr="00F9315E">
        <w:rPr>
          <w:szCs w:val="20"/>
        </w:rPr>
        <w:t xml:space="preserve">  Floor </w:t>
      </w:r>
      <w:r w:rsidR="00F9315E" w:rsidRPr="00F9315E">
        <w:rPr>
          <w:szCs w:val="20"/>
        </w:rPr>
        <w:t>Burnishers</w:t>
      </w:r>
    </w:p>
    <w:p w14:paraId="7A804471" w14:textId="08AE3BA0" w:rsidR="006F2000" w:rsidRPr="00F9315E" w:rsidRDefault="006F2000" w:rsidP="006F2000">
      <w:pPr>
        <w:pStyle w:val="ListParagraph"/>
        <w:tabs>
          <w:tab w:val="left" w:pos="630"/>
        </w:tabs>
        <w:ind w:left="900" w:hanging="180"/>
        <w:rPr>
          <w:szCs w:val="20"/>
        </w:rPr>
      </w:pPr>
      <w:r w:rsidRPr="00F9315E">
        <w:rPr>
          <w:rFonts w:cs="Courier New"/>
          <w:b/>
          <w:szCs w:val="20"/>
        </w:rPr>
        <w:tab/>
      </w:r>
      <w:r w:rsidRPr="00F9315E">
        <w:rPr>
          <w:b/>
        </w:rPr>
        <w:t>F2525 – Burnisher, Floor</w:t>
      </w:r>
      <w:r w:rsidRPr="00F9315E">
        <w:rPr>
          <w:b/>
        </w:rPr>
        <w:tab/>
      </w:r>
    </w:p>
    <w:p w14:paraId="25CEA61A" w14:textId="77777777" w:rsidR="006F2000" w:rsidRPr="00F9315E" w:rsidRDefault="006F2000" w:rsidP="006F2000">
      <w:pPr>
        <w:pStyle w:val="ListParagraph"/>
        <w:tabs>
          <w:tab w:val="left" w:pos="630"/>
        </w:tabs>
        <w:ind w:left="1620" w:hanging="180"/>
        <w:rPr>
          <w:szCs w:val="20"/>
        </w:rPr>
      </w:pPr>
      <w:r w:rsidRPr="00F9315E">
        <w:rPr>
          <w:szCs w:val="20"/>
        </w:rPr>
        <w:t>1. Construction must be free of sharp edges, impervious to fluids, and corrosion resistant. Parts must allow for thorough cleaning and disinfection.</w:t>
      </w:r>
    </w:p>
    <w:p w14:paraId="03C70173" w14:textId="7A9C959B" w:rsidR="006F2000" w:rsidRPr="00F9315E" w:rsidRDefault="006F2000" w:rsidP="006F2000">
      <w:pPr>
        <w:pStyle w:val="ListParagraph"/>
        <w:tabs>
          <w:tab w:val="left" w:pos="630"/>
        </w:tabs>
        <w:ind w:left="1620" w:hanging="180"/>
        <w:rPr>
          <w:szCs w:val="20"/>
        </w:rPr>
      </w:pPr>
      <w:r w:rsidRPr="00F9315E">
        <w:rPr>
          <w:szCs w:val="20"/>
        </w:rPr>
        <w:t xml:space="preserve">2. </w:t>
      </w:r>
      <w:r w:rsidRPr="00F9315E">
        <w:t xml:space="preserve">Provide </w:t>
      </w:r>
      <w:r w:rsidR="00F9315E" w:rsidRPr="00F9315E">
        <w:t xml:space="preserve">1.5 </w:t>
      </w:r>
      <w:r w:rsidRPr="00F9315E">
        <w:t>HP or higher drive motor</w:t>
      </w:r>
      <w:r w:rsidRPr="00F9315E">
        <w:rPr>
          <w:szCs w:val="20"/>
        </w:rPr>
        <w:t>.</w:t>
      </w:r>
    </w:p>
    <w:p w14:paraId="418305FD" w14:textId="31CC82A5" w:rsidR="006F2000" w:rsidRPr="00F9315E" w:rsidRDefault="006F2000" w:rsidP="00F9315E">
      <w:pPr>
        <w:pStyle w:val="ListParagraph"/>
        <w:tabs>
          <w:tab w:val="left" w:pos="630"/>
        </w:tabs>
        <w:ind w:left="1620" w:hanging="180"/>
        <w:rPr>
          <w:rStyle w:val="PlaceholderText"/>
          <w:color w:val="auto"/>
          <w:szCs w:val="20"/>
        </w:rPr>
      </w:pPr>
      <w:r w:rsidRPr="00F9315E">
        <w:rPr>
          <w:szCs w:val="20"/>
        </w:rPr>
        <w:t xml:space="preserve">3. </w:t>
      </w:r>
      <w:r w:rsidR="00F9315E" w:rsidRPr="00F9315E">
        <w:rPr>
          <w:szCs w:val="20"/>
        </w:rPr>
        <w:t>Pad speed RPM must be 1500 RPM or higher</w:t>
      </w:r>
      <w:r w:rsidRPr="00F9315E">
        <w:rPr>
          <w:szCs w:val="20"/>
        </w:rPr>
        <w:t>.</w:t>
      </w:r>
    </w:p>
    <w:p w14:paraId="4BA81B05" w14:textId="3D5ADE81" w:rsidR="00F9315E" w:rsidRPr="00A53ADF" w:rsidRDefault="00F9315E" w:rsidP="00F9315E">
      <w:pPr>
        <w:pStyle w:val="ListParagraph"/>
        <w:tabs>
          <w:tab w:val="left" w:pos="630"/>
        </w:tabs>
        <w:ind w:left="900" w:hanging="180"/>
        <w:rPr>
          <w:szCs w:val="20"/>
        </w:rPr>
      </w:pPr>
      <w:r w:rsidRPr="00A53ADF">
        <w:rPr>
          <w:rFonts w:cs="Courier New"/>
          <w:b/>
          <w:szCs w:val="20"/>
        </w:rPr>
        <w:t>F</w:t>
      </w:r>
      <w:r w:rsidRPr="00A53ADF">
        <w:rPr>
          <w:b/>
          <w:szCs w:val="20"/>
        </w:rPr>
        <w:t>.</w:t>
      </w:r>
      <w:r w:rsidRPr="00A53ADF">
        <w:rPr>
          <w:szCs w:val="20"/>
        </w:rPr>
        <w:t xml:space="preserve">  Floor Scrubbers</w:t>
      </w:r>
    </w:p>
    <w:p w14:paraId="0EC5F3F9" w14:textId="62AFA134" w:rsidR="00F9315E" w:rsidRPr="00A53ADF" w:rsidRDefault="00F9315E" w:rsidP="00F9315E">
      <w:pPr>
        <w:pStyle w:val="ListParagraph"/>
        <w:tabs>
          <w:tab w:val="left" w:pos="630"/>
        </w:tabs>
        <w:ind w:left="900" w:hanging="180"/>
        <w:rPr>
          <w:szCs w:val="20"/>
        </w:rPr>
      </w:pPr>
      <w:r w:rsidRPr="00A53ADF">
        <w:rPr>
          <w:rFonts w:cs="Courier New"/>
          <w:b/>
          <w:szCs w:val="20"/>
        </w:rPr>
        <w:tab/>
      </w:r>
      <w:r w:rsidRPr="00A53ADF">
        <w:rPr>
          <w:b/>
        </w:rPr>
        <w:t>M2650 – Scrubber, Floor, Automatic, Rechargeable</w:t>
      </w:r>
      <w:r w:rsidRPr="00A53ADF">
        <w:rPr>
          <w:b/>
        </w:rPr>
        <w:tab/>
      </w:r>
      <w:r w:rsidRPr="00A53ADF">
        <w:rPr>
          <w:b/>
          <w:bCs/>
          <w:szCs w:val="20"/>
        </w:rPr>
        <w:tab/>
      </w:r>
      <w:r w:rsidRPr="00A53ADF">
        <w:rPr>
          <w:rStyle w:val="PlaceholderText"/>
          <w:b/>
          <w:color w:val="auto"/>
        </w:rPr>
        <w:tab/>
      </w:r>
    </w:p>
    <w:p w14:paraId="5B2D4FCD" w14:textId="12A664D0" w:rsidR="00F9315E" w:rsidRPr="00A53ADF" w:rsidRDefault="00F9315E" w:rsidP="00F9315E">
      <w:pPr>
        <w:pStyle w:val="ListParagraph"/>
        <w:tabs>
          <w:tab w:val="left" w:pos="630"/>
        </w:tabs>
        <w:ind w:left="1620" w:hanging="180"/>
        <w:rPr>
          <w:szCs w:val="20"/>
        </w:rPr>
      </w:pPr>
      <w:r w:rsidRPr="00A53ADF">
        <w:rPr>
          <w:szCs w:val="20"/>
        </w:rPr>
        <w:t xml:space="preserve">1. Provide </w:t>
      </w:r>
      <w:r w:rsidR="00A53ADF" w:rsidRPr="00A53ADF">
        <w:rPr>
          <w:szCs w:val="20"/>
        </w:rPr>
        <w:t xml:space="preserve">at a minimum </w:t>
      </w:r>
      <w:proofErr w:type="gramStart"/>
      <w:r w:rsidR="00A53ADF" w:rsidRPr="00A53ADF">
        <w:rPr>
          <w:szCs w:val="20"/>
        </w:rPr>
        <w:t>22 gallon</w:t>
      </w:r>
      <w:proofErr w:type="gramEnd"/>
      <w:r w:rsidR="00A53ADF" w:rsidRPr="00A53ADF">
        <w:rPr>
          <w:szCs w:val="20"/>
        </w:rPr>
        <w:t xml:space="preserve"> solution and recovery tanks</w:t>
      </w:r>
      <w:r w:rsidRPr="00A53ADF">
        <w:rPr>
          <w:szCs w:val="20"/>
        </w:rPr>
        <w:t>.</w:t>
      </w:r>
    </w:p>
    <w:p w14:paraId="745B5C16" w14:textId="7E00F02F" w:rsidR="00F9315E" w:rsidRPr="00A53ADF" w:rsidRDefault="00F9315E" w:rsidP="00F9315E">
      <w:pPr>
        <w:pStyle w:val="ListParagraph"/>
        <w:tabs>
          <w:tab w:val="left" w:pos="630"/>
        </w:tabs>
        <w:ind w:left="1620" w:hanging="180"/>
        <w:rPr>
          <w:szCs w:val="20"/>
        </w:rPr>
      </w:pPr>
      <w:r w:rsidRPr="00A53ADF">
        <w:rPr>
          <w:szCs w:val="20"/>
        </w:rPr>
        <w:t xml:space="preserve">2. </w:t>
      </w:r>
      <w:r w:rsidR="00A53ADF" w:rsidRPr="00A53ADF">
        <w:t>Cleaning path must be at least 26 inches or wider</w:t>
      </w:r>
      <w:r w:rsidRPr="00A53ADF">
        <w:rPr>
          <w:szCs w:val="20"/>
        </w:rPr>
        <w:t>.</w:t>
      </w:r>
      <w:r w:rsidR="00A53ADF" w:rsidRPr="00A53ADF">
        <w:rPr>
          <w:szCs w:val="20"/>
        </w:rPr>
        <w:t xml:space="preserve"> Squeegee must be at least 35 inches or wider.</w:t>
      </w:r>
    </w:p>
    <w:p w14:paraId="6FE8B86B" w14:textId="2840D191" w:rsidR="00F9315E" w:rsidRPr="00A53ADF" w:rsidRDefault="00F9315E" w:rsidP="00F9315E">
      <w:pPr>
        <w:pStyle w:val="ListParagraph"/>
        <w:tabs>
          <w:tab w:val="left" w:pos="630"/>
        </w:tabs>
        <w:ind w:left="1620" w:hanging="180"/>
        <w:rPr>
          <w:szCs w:val="20"/>
        </w:rPr>
      </w:pPr>
      <w:r w:rsidRPr="00A53ADF">
        <w:rPr>
          <w:szCs w:val="20"/>
        </w:rPr>
        <w:t xml:space="preserve">3. </w:t>
      </w:r>
      <w:r w:rsidR="00A53ADF" w:rsidRPr="00A53ADF">
        <w:rPr>
          <w:szCs w:val="20"/>
        </w:rPr>
        <w:t>Provide onboard charging system</w:t>
      </w:r>
      <w:r w:rsidRPr="00A53ADF">
        <w:rPr>
          <w:szCs w:val="20"/>
        </w:rPr>
        <w:t>.</w:t>
      </w:r>
    </w:p>
    <w:p w14:paraId="788F6016" w14:textId="4809AFD4" w:rsidR="00F9315E" w:rsidRPr="00A53ADF" w:rsidRDefault="00F9315E" w:rsidP="00F9315E">
      <w:pPr>
        <w:pStyle w:val="ListParagraph"/>
        <w:tabs>
          <w:tab w:val="left" w:pos="630"/>
        </w:tabs>
        <w:ind w:left="1620" w:hanging="180"/>
        <w:rPr>
          <w:rStyle w:val="PlaceholderText"/>
          <w:color w:val="auto"/>
          <w:szCs w:val="20"/>
        </w:rPr>
      </w:pPr>
      <w:r w:rsidRPr="00A53ADF">
        <w:rPr>
          <w:szCs w:val="20"/>
        </w:rPr>
        <w:t xml:space="preserve">4. </w:t>
      </w:r>
      <w:r w:rsidR="00A53ADF" w:rsidRPr="00A53ADF">
        <w:rPr>
          <w:szCs w:val="20"/>
        </w:rPr>
        <w:t>Provide handle and controls that are ergonomically accessible</w:t>
      </w:r>
      <w:r w:rsidRPr="00A53ADF">
        <w:rPr>
          <w:szCs w:val="20"/>
        </w:rPr>
        <w:t>.</w:t>
      </w:r>
    </w:p>
    <w:p w14:paraId="01DA6C20" w14:textId="6902B68C" w:rsidR="00A53ADF" w:rsidRPr="00A53ADF" w:rsidRDefault="00A53ADF" w:rsidP="00A53ADF">
      <w:pPr>
        <w:pStyle w:val="ListParagraph"/>
        <w:tabs>
          <w:tab w:val="left" w:pos="630"/>
        </w:tabs>
        <w:ind w:left="900" w:hanging="180"/>
        <w:rPr>
          <w:szCs w:val="20"/>
        </w:rPr>
      </w:pPr>
      <w:r w:rsidRPr="00A53ADF">
        <w:rPr>
          <w:rFonts w:cs="Courier New"/>
          <w:b/>
          <w:szCs w:val="20"/>
        </w:rPr>
        <w:t>F</w:t>
      </w:r>
      <w:r w:rsidRPr="00A53ADF">
        <w:rPr>
          <w:b/>
          <w:szCs w:val="20"/>
        </w:rPr>
        <w:t>.</w:t>
      </w:r>
      <w:r w:rsidRPr="00A53ADF">
        <w:rPr>
          <w:szCs w:val="20"/>
        </w:rPr>
        <w:t xml:space="preserve">  Floor </w:t>
      </w:r>
      <w:r>
        <w:rPr>
          <w:szCs w:val="20"/>
        </w:rPr>
        <w:t>Sweepers</w:t>
      </w:r>
    </w:p>
    <w:p w14:paraId="509547BE" w14:textId="76ED05DC" w:rsidR="00A53ADF" w:rsidRPr="00A53ADF" w:rsidRDefault="00A53ADF" w:rsidP="00A53ADF">
      <w:pPr>
        <w:pStyle w:val="ListParagraph"/>
        <w:tabs>
          <w:tab w:val="left" w:pos="630"/>
        </w:tabs>
        <w:ind w:left="900" w:hanging="180"/>
        <w:rPr>
          <w:szCs w:val="20"/>
        </w:rPr>
      </w:pPr>
      <w:r w:rsidRPr="00A53ADF">
        <w:rPr>
          <w:rFonts w:cs="Courier New"/>
          <w:b/>
          <w:szCs w:val="20"/>
        </w:rPr>
        <w:tab/>
      </w:r>
      <w:r w:rsidRPr="00A53ADF">
        <w:rPr>
          <w:b/>
        </w:rPr>
        <w:t>T9430 – Sweeper, Street</w:t>
      </w:r>
      <w:r w:rsidRPr="00A53ADF">
        <w:rPr>
          <w:b/>
          <w:bCs/>
          <w:szCs w:val="20"/>
        </w:rPr>
        <w:tab/>
      </w:r>
      <w:r w:rsidRPr="00A53ADF">
        <w:rPr>
          <w:rStyle w:val="PlaceholderText"/>
          <w:b/>
          <w:color w:val="auto"/>
        </w:rPr>
        <w:tab/>
      </w:r>
    </w:p>
    <w:p w14:paraId="09EE31B9" w14:textId="27B73928" w:rsidR="00A53ADF" w:rsidRPr="00A53ADF" w:rsidRDefault="00A53ADF" w:rsidP="00A53ADF">
      <w:pPr>
        <w:pStyle w:val="ListParagraph"/>
        <w:tabs>
          <w:tab w:val="left" w:pos="630"/>
        </w:tabs>
        <w:ind w:left="1620" w:hanging="180"/>
        <w:rPr>
          <w:szCs w:val="20"/>
        </w:rPr>
      </w:pPr>
      <w:r w:rsidRPr="00A53ADF">
        <w:rPr>
          <w:szCs w:val="20"/>
        </w:rPr>
        <w:t xml:space="preserve">1. </w:t>
      </w:r>
      <w:r>
        <w:rPr>
          <w:szCs w:val="20"/>
        </w:rPr>
        <w:t>Sweeping path</w:t>
      </w:r>
      <w:r w:rsidRPr="00A53ADF">
        <w:t xml:space="preserve"> must be at least </w:t>
      </w:r>
      <w:r w:rsidR="0074617E">
        <w:t>60</w:t>
      </w:r>
      <w:r w:rsidRPr="00A53ADF">
        <w:t xml:space="preserve"> inches or wider</w:t>
      </w:r>
      <w:r w:rsidRPr="00A53ADF">
        <w:rPr>
          <w:szCs w:val="20"/>
        </w:rPr>
        <w:t>.</w:t>
      </w:r>
    </w:p>
    <w:p w14:paraId="45A16ED4" w14:textId="71C3D8BE" w:rsidR="00A53ADF" w:rsidRDefault="00A53ADF" w:rsidP="0074617E">
      <w:pPr>
        <w:pStyle w:val="ListParagraph"/>
        <w:tabs>
          <w:tab w:val="left" w:pos="630"/>
        </w:tabs>
        <w:ind w:left="1620" w:hanging="180"/>
        <w:rPr>
          <w:szCs w:val="20"/>
        </w:rPr>
      </w:pPr>
      <w:r w:rsidRPr="00A53ADF">
        <w:rPr>
          <w:szCs w:val="20"/>
        </w:rPr>
        <w:t xml:space="preserve">2. </w:t>
      </w:r>
      <w:r w:rsidR="0074617E">
        <w:t>Provide dust filtration system</w:t>
      </w:r>
      <w:r w:rsidR="0074617E">
        <w:rPr>
          <w:szCs w:val="20"/>
        </w:rPr>
        <w:t>.</w:t>
      </w:r>
    </w:p>
    <w:p w14:paraId="015ED462" w14:textId="6E4AA1C2" w:rsidR="0074617E" w:rsidRDefault="0074617E" w:rsidP="0074617E">
      <w:pPr>
        <w:pStyle w:val="ListParagraph"/>
        <w:tabs>
          <w:tab w:val="left" w:pos="630"/>
        </w:tabs>
        <w:ind w:left="1620" w:hanging="180"/>
        <w:rPr>
          <w:rStyle w:val="PlaceholderText"/>
          <w:b/>
          <w:color w:val="auto"/>
        </w:rPr>
      </w:pPr>
      <w:r>
        <w:rPr>
          <w:szCs w:val="20"/>
        </w:rPr>
        <w:t xml:space="preserve">3. Provide variable speed forward and reverse. </w:t>
      </w:r>
    </w:p>
    <w:p w14:paraId="059009F3" w14:textId="77777777" w:rsidR="00A53ADF" w:rsidRPr="0074617E" w:rsidRDefault="00A53ADF" w:rsidP="008A39AA">
      <w:pPr>
        <w:pStyle w:val="ListParagraph"/>
        <w:tabs>
          <w:tab w:val="left" w:pos="630"/>
        </w:tabs>
        <w:ind w:left="180" w:hanging="180"/>
        <w:rPr>
          <w:rStyle w:val="PlaceholderText"/>
          <w:b/>
          <w:color w:val="auto"/>
        </w:rPr>
      </w:pPr>
    </w:p>
    <w:p w14:paraId="71EB8363" w14:textId="4FE07A62" w:rsidR="008A39AA" w:rsidRPr="0074617E" w:rsidRDefault="008A39AA" w:rsidP="008A39AA">
      <w:pPr>
        <w:pStyle w:val="ListParagraph"/>
        <w:tabs>
          <w:tab w:val="left" w:pos="630"/>
        </w:tabs>
        <w:ind w:left="180" w:hanging="180"/>
        <w:rPr>
          <w:rStyle w:val="PlaceholderText"/>
          <w:b/>
          <w:color w:val="auto"/>
        </w:rPr>
      </w:pPr>
      <w:r w:rsidRPr="0074617E">
        <w:rPr>
          <w:rStyle w:val="PlaceholderText"/>
          <w:b/>
          <w:color w:val="auto"/>
        </w:rPr>
        <w:t>2.1.</w:t>
      </w:r>
      <w:r w:rsidR="0074617E">
        <w:rPr>
          <w:rStyle w:val="PlaceholderText"/>
          <w:b/>
          <w:color w:val="auto"/>
        </w:rPr>
        <w:t>3</w:t>
      </w:r>
      <w:r w:rsidRPr="0074617E">
        <w:rPr>
          <w:rStyle w:val="PlaceholderText"/>
          <w:b/>
          <w:color w:val="auto"/>
        </w:rPr>
        <w:t xml:space="preserve"> </w:t>
      </w:r>
      <w:r w:rsidRPr="0074617E">
        <w:rPr>
          <w:rStyle w:val="PlaceholderText"/>
          <w:b/>
          <w:color w:val="auto"/>
        </w:rPr>
        <w:tab/>
        <w:t xml:space="preserve">Waste Handling </w:t>
      </w:r>
    </w:p>
    <w:p w14:paraId="6124F823" w14:textId="202EF5D3" w:rsidR="00CE6BB6" w:rsidRPr="0074617E" w:rsidRDefault="008A39AA" w:rsidP="008A39AA">
      <w:pPr>
        <w:pStyle w:val="ListParagraph"/>
        <w:tabs>
          <w:tab w:val="left" w:pos="630"/>
        </w:tabs>
        <w:ind w:left="180" w:hanging="180"/>
        <w:rPr>
          <w:b/>
        </w:rPr>
      </w:pPr>
      <w:r w:rsidRPr="0074617E">
        <w:rPr>
          <w:rStyle w:val="PlaceholderText"/>
          <w:b/>
          <w:color w:val="auto"/>
        </w:rPr>
        <w:tab/>
      </w:r>
      <w:r w:rsidRPr="0074617E">
        <w:rPr>
          <w:rStyle w:val="PlaceholderText"/>
          <w:b/>
          <w:color w:val="auto"/>
        </w:rPr>
        <w:tab/>
      </w:r>
      <w:r w:rsidRPr="0074617E">
        <w:rPr>
          <w:rStyle w:val="PlaceholderText"/>
          <w:b/>
          <w:color w:val="auto"/>
        </w:rPr>
        <w:tab/>
      </w:r>
      <w:r w:rsidRPr="0074617E">
        <w:rPr>
          <w:b/>
        </w:rPr>
        <w:t>M3070</w:t>
      </w:r>
      <w:r w:rsidR="00CE6BB6" w:rsidRPr="0074617E">
        <w:rPr>
          <w:b/>
        </w:rPr>
        <w:t xml:space="preserve"> – Hamper, Linen, Mobile, w/Lid</w:t>
      </w:r>
    </w:p>
    <w:p w14:paraId="5E3EEDAF" w14:textId="612F1CF3" w:rsidR="00CE6BB6" w:rsidRPr="0074617E" w:rsidRDefault="00CE6BB6" w:rsidP="008A39AA">
      <w:pPr>
        <w:pStyle w:val="ListParagraph"/>
        <w:tabs>
          <w:tab w:val="left" w:pos="630"/>
        </w:tabs>
        <w:ind w:left="180" w:hanging="180"/>
        <w:rPr>
          <w:b/>
        </w:rPr>
      </w:pPr>
      <w:r w:rsidRPr="0074617E">
        <w:rPr>
          <w:b/>
        </w:rPr>
        <w:tab/>
      </w:r>
      <w:r w:rsidRPr="0074617E">
        <w:rPr>
          <w:b/>
        </w:rPr>
        <w:tab/>
      </w:r>
      <w:r w:rsidRPr="0074617E">
        <w:rPr>
          <w:b/>
        </w:rPr>
        <w:tab/>
      </w:r>
      <w:r w:rsidR="008A39AA" w:rsidRPr="0074617E">
        <w:rPr>
          <w:b/>
        </w:rPr>
        <w:t>M3072</w:t>
      </w:r>
      <w:r w:rsidRPr="0074617E">
        <w:rPr>
          <w:b/>
        </w:rPr>
        <w:t xml:space="preserve"> – Frame, Infectious Waste Bag w/Lid</w:t>
      </w:r>
    </w:p>
    <w:p w14:paraId="731C5018" w14:textId="111F3EE1" w:rsidR="008A39AA" w:rsidRPr="0074617E" w:rsidRDefault="00CE6BB6" w:rsidP="008A39AA">
      <w:pPr>
        <w:pStyle w:val="ListParagraph"/>
        <w:tabs>
          <w:tab w:val="left" w:pos="630"/>
        </w:tabs>
        <w:ind w:left="180" w:hanging="180"/>
        <w:rPr>
          <w:rStyle w:val="PlaceholderText"/>
          <w:b/>
          <w:color w:val="auto"/>
        </w:rPr>
      </w:pPr>
      <w:r w:rsidRPr="0074617E">
        <w:rPr>
          <w:b/>
        </w:rPr>
        <w:tab/>
      </w:r>
      <w:r w:rsidRPr="0074617E">
        <w:rPr>
          <w:b/>
        </w:rPr>
        <w:tab/>
      </w:r>
      <w:r w:rsidRPr="0074617E">
        <w:rPr>
          <w:b/>
        </w:rPr>
        <w:tab/>
      </w:r>
      <w:r w:rsidR="008A39AA" w:rsidRPr="0074617E">
        <w:rPr>
          <w:b/>
        </w:rPr>
        <w:t>M3073</w:t>
      </w:r>
      <w:r w:rsidRPr="0074617E">
        <w:rPr>
          <w:b/>
        </w:rPr>
        <w:t xml:space="preserve"> – Container, Biohazard Waste, Step-on, Fire Safe</w:t>
      </w:r>
    </w:p>
    <w:p w14:paraId="20398E8C" w14:textId="5117FF2A" w:rsidR="008A39AA" w:rsidRPr="0074617E" w:rsidRDefault="008A39AA" w:rsidP="008A39AA">
      <w:pPr>
        <w:pStyle w:val="ListParagraph"/>
        <w:tabs>
          <w:tab w:val="left" w:pos="630"/>
        </w:tabs>
        <w:ind w:left="900" w:hanging="180"/>
        <w:rPr>
          <w:szCs w:val="20"/>
        </w:rPr>
      </w:pPr>
      <w:r w:rsidRPr="0074617E">
        <w:rPr>
          <w:rStyle w:val="PlaceholderText"/>
          <w:b/>
          <w:color w:val="auto"/>
        </w:rPr>
        <w:t>A.</w:t>
      </w:r>
      <w:r w:rsidRPr="0074617E">
        <w:rPr>
          <w:rStyle w:val="PlaceholderText"/>
          <w:color w:val="auto"/>
        </w:rPr>
        <w:t xml:space="preserve"> Equipment </w:t>
      </w:r>
      <w:r w:rsidR="0074617E" w:rsidRPr="0074617E">
        <w:rPr>
          <w:rStyle w:val="PlaceholderText"/>
          <w:color w:val="auto"/>
        </w:rPr>
        <w:t>must</w:t>
      </w:r>
      <w:r w:rsidR="00D27178">
        <w:rPr>
          <w:rStyle w:val="PlaceholderText"/>
          <w:color w:val="auto"/>
        </w:rPr>
        <w:t xml:space="preserve"> be</w:t>
      </w:r>
      <w:r w:rsidR="005F597F">
        <w:rPr>
          <w:rStyle w:val="PlaceholderText"/>
          <w:color w:val="auto"/>
        </w:rPr>
        <w:t xml:space="preserve"> manufactured of</w:t>
      </w:r>
      <w:r w:rsidR="0074617E" w:rsidRPr="0074617E">
        <w:rPr>
          <w:rStyle w:val="PlaceholderText"/>
          <w:color w:val="auto"/>
        </w:rPr>
        <w:t xml:space="preserve"> </w:t>
      </w:r>
      <w:r w:rsidRPr="0074617E">
        <w:rPr>
          <w:rStyle w:val="PlaceholderText"/>
          <w:color w:val="auto"/>
        </w:rPr>
        <w:t xml:space="preserve">puncture resistant plastic, stainless steel, or </w:t>
      </w:r>
      <w:r w:rsidR="005F597F">
        <w:rPr>
          <w:szCs w:val="20"/>
        </w:rPr>
        <w:t>powder coated</w:t>
      </w:r>
      <w:r w:rsidRPr="0074617E">
        <w:rPr>
          <w:szCs w:val="20"/>
        </w:rPr>
        <w:t xml:space="preserve"> steel with seamless construction.</w:t>
      </w:r>
    </w:p>
    <w:p w14:paraId="5B1E6501" w14:textId="4CF06A38" w:rsidR="008A39AA" w:rsidRPr="0074617E" w:rsidRDefault="008A39AA" w:rsidP="008A39AA">
      <w:pPr>
        <w:pStyle w:val="ListParagraph"/>
        <w:tabs>
          <w:tab w:val="left" w:pos="630"/>
        </w:tabs>
        <w:ind w:left="900" w:hanging="180"/>
        <w:rPr>
          <w:rStyle w:val="PlaceholderText"/>
          <w:color w:val="auto"/>
        </w:rPr>
      </w:pPr>
      <w:r w:rsidRPr="0074617E">
        <w:rPr>
          <w:rStyle w:val="PlaceholderText"/>
          <w:b/>
          <w:color w:val="auto"/>
        </w:rPr>
        <w:t>B.</w:t>
      </w:r>
      <w:r w:rsidRPr="0074617E">
        <w:rPr>
          <w:rStyle w:val="PlaceholderText"/>
          <w:color w:val="auto"/>
        </w:rPr>
        <w:t xml:space="preserve"> All containers </w:t>
      </w:r>
      <w:r w:rsidR="0074617E" w:rsidRPr="0074617E">
        <w:rPr>
          <w:rStyle w:val="PlaceholderText"/>
          <w:color w:val="auto"/>
        </w:rPr>
        <w:t>must</w:t>
      </w:r>
      <w:r w:rsidRPr="0074617E">
        <w:rPr>
          <w:rStyle w:val="PlaceholderText"/>
          <w:color w:val="auto"/>
        </w:rPr>
        <w:t xml:space="preserve"> include soft/quiet </w:t>
      </w:r>
      <w:r w:rsidR="005F597F">
        <w:rPr>
          <w:rStyle w:val="PlaceholderText"/>
          <w:color w:val="auto"/>
        </w:rPr>
        <w:t>self-</w:t>
      </w:r>
      <w:r w:rsidR="005F597F" w:rsidRPr="0074617E">
        <w:rPr>
          <w:rStyle w:val="PlaceholderText"/>
          <w:color w:val="auto"/>
        </w:rPr>
        <w:t>clos</w:t>
      </w:r>
      <w:r w:rsidR="005F597F">
        <w:rPr>
          <w:rStyle w:val="PlaceholderText"/>
          <w:color w:val="auto"/>
        </w:rPr>
        <w:t xml:space="preserve">ing </w:t>
      </w:r>
      <w:r w:rsidRPr="0074617E">
        <w:rPr>
          <w:rStyle w:val="PlaceholderText"/>
          <w:color w:val="auto"/>
        </w:rPr>
        <w:t>tight fitting lid [and step on foot pedal].</w:t>
      </w:r>
    </w:p>
    <w:p w14:paraId="6CD176D9" w14:textId="77777777" w:rsidR="008A39AA" w:rsidRPr="006C1D3A" w:rsidRDefault="008A39AA" w:rsidP="00B56CB7">
      <w:pPr>
        <w:pStyle w:val="ListParagraph"/>
        <w:tabs>
          <w:tab w:val="left" w:pos="630"/>
        </w:tabs>
        <w:ind w:left="630" w:hanging="630"/>
        <w:rPr>
          <w:rStyle w:val="PlaceholderText"/>
          <w:b/>
          <w:color w:val="auto"/>
        </w:rPr>
      </w:pPr>
    </w:p>
    <w:p w14:paraId="6B99B40E" w14:textId="749C8FF3" w:rsidR="008D7106" w:rsidRPr="001461E8" w:rsidRDefault="008D7106" w:rsidP="008D7106">
      <w:pPr>
        <w:pStyle w:val="ListParagraph"/>
        <w:tabs>
          <w:tab w:val="left" w:pos="630"/>
        </w:tabs>
        <w:ind w:left="180" w:hanging="180"/>
        <w:rPr>
          <w:rStyle w:val="PlaceholderText"/>
          <w:b/>
          <w:color w:val="auto"/>
        </w:rPr>
      </w:pPr>
      <w:r w:rsidRPr="001461E8">
        <w:rPr>
          <w:rStyle w:val="PlaceholderText"/>
          <w:b/>
          <w:color w:val="auto"/>
        </w:rPr>
        <w:t>2.1.</w:t>
      </w:r>
      <w:r>
        <w:rPr>
          <w:rStyle w:val="PlaceholderText"/>
          <w:b/>
          <w:color w:val="auto"/>
        </w:rPr>
        <w:t>4</w:t>
      </w:r>
      <w:r w:rsidRPr="001461E8">
        <w:rPr>
          <w:rStyle w:val="PlaceholderText"/>
          <w:b/>
          <w:color w:val="auto"/>
        </w:rPr>
        <w:t xml:space="preserve"> </w:t>
      </w:r>
      <w:r w:rsidRPr="001461E8">
        <w:rPr>
          <w:rStyle w:val="PlaceholderText"/>
          <w:b/>
          <w:color w:val="auto"/>
        </w:rPr>
        <w:tab/>
      </w:r>
      <w:r>
        <w:rPr>
          <w:rStyle w:val="PlaceholderText"/>
          <w:b/>
          <w:color w:val="auto"/>
        </w:rPr>
        <w:t>Air Sampling Equipment</w:t>
      </w:r>
      <w:r w:rsidRPr="001461E8">
        <w:rPr>
          <w:rStyle w:val="PlaceholderText"/>
          <w:b/>
          <w:color w:val="auto"/>
        </w:rPr>
        <w:t xml:space="preserve"> </w:t>
      </w:r>
    </w:p>
    <w:p w14:paraId="6432CAF8" w14:textId="48D82389" w:rsidR="008D7106" w:rsidRPr="001461E8" w:rsidRDefault="008D7106" w:rsidP="008D7106">
      <w:pPr>
        <w:pStyle w:val="ListParagraph"/>
        <w:tabs>
          <w:tab w:val="left" w:pos="630"/>
        </w:tabs>
        <w:ind w:left="180" w:hanging="180"/>
        <w:rPr>
          <w:rStyle w:val="PlaceholderText"/>
          <w:color w:val="auto"/>
        </w:rPr>
      </w:pPr>
      <w:r w:rsidRPr="001461E8">
        <w:rPr>
          <w:rStyle w:val="PlaceholderText"/>
          <w:b/>
          <w:color w:val="auto"/>
        </w:rPr>
        <w:tab/>
      </w:r>
      <w:r w:rsidRPr="001461E8">
        <w:rPr>
          <w:rStyle w:val="PlaceholderText"/>
          <w:b/>
          <w:color w:val="auto"/>
        </w:rPr>
        <w:tab/>
      </w:r>
      <w:r w:rsidRPr="001461E8">
        <w:rPr>
          <w:rStyle w:val="PlaceholderText"/>
          <w:b/>
          <w:color w:val="auto"/>
        </w:rPr>
        <w:tab/>
      </w:r>
      <w:r w:rsidRPr="006C1D3A">
        <w:rPr>
          <w:b/>
        </w:rPr>
        <w:t>M0550 – Sampler, Air Particulate (Pollen)</w:t>
      </w:r>
      <w:r w:rsidRPr="001461E8">
        <w:rPr>
          <w:b/>
        </w:rPr>
        <w:tab/>
      </w:r>
      <w:r w:rsidRPr="001461E8">
        <w:rPr>
          <w:b/>
        </w:rPr>
        <w:tab/>
      </w:r>
      <w:r w:rsidRPr="001461E8">
        <w:rPr>
          <w:b/>
        </w:rPr>
        <w:tab/>
      </w:r>
    </w:p>
    <w:p w14:paraId="0BA166B0" w14:textId="7207E1F8" w:rsidR="008D7106" w:rsidRPr="001461E8" w:rsidRDefault="008D7106" w:rsidP="008D7106">
      <w:pPr>
        <w:pStyle w:val="ListParagraph"/>
        <w:ind w:left="900" w:hanging="180"/>
        <w:rPr>
          <w:rStyle w:val="PlaceholderText"/>
          <w:color w:val="auto"/>
        </w:rPr>
      </w:pPr>
      <w:r>
        <w:rPr>
          <w:rStyle w:val="PlaceholderText"/>
          <w:b/>
          <w:color w:val="auto"/>
        </w:rPr>
        <w:t>A</w:t>
      </w:r>
      <w:r w:rsidRPr="001461E8">
        <w:rPr>
          <w:rStyle w:val="PlaceholderText"/>
          <w:b/>
          <w:color w:val="auto"/>
        </w:rPr>
        <w:t>.</w:t>
      </w:r>
      <w:r w:rsidRPr="001461E8">
        <w:rPr>
          <w:rStyle w:val="PlaceholderText"/>
          <w:color w:val="auto"/>
        </w:rPr>
        <w:t xml:space="preserve"> </w:t>
      </w:r>
      <w:r w:rsidRPr="00BE5298">
        <w:rPr>
          <w:szCs w:val="20"/>
        </w:rPr>
        <w:t>Display must be LCD/LED high contrast with continuous display of measured parameters. Display text must be readable in any ambient light level</w:t>
      </w:r>
      <w:r w:rsidRPr="001461E8">
        <w:rPr>
          <w:rStyle w:val="PlaceholderText"/>
          <w:color w:val="auto"/>
        </w:rPr>
        <w:t>.</w:t>
      </w:r>
    </w:p>
    <w:p w14:paraId="49ED1234" w14:textId="4CF8360A" w:rsidR="008D7106" w:rsidRPr="001461E8" w:rsidRDefault="008D7106" w:rsidP="008D7106">
      <w:pPr>
        <w:pStyle w:val="ListParagraph"/>
        <w:ind w:left="900" w:hanging="180"/>
        <w:rPr>
          <w:rStyle w:val="PlaceholderText"/>
          <w:color w:val="auto"/>
        </w:rPr>
      </w:pPr>
      <w:r>
        <w:rPr>
          <w:rStyle w:val="PlaceholderText"/>
          <w:b/>
          <w:color w:val="auto"/>
        </w:rPr>
        <w:t>B</w:t>
      </w:r>
      <w:r w:rsidRPr="001461E8">
        <w:rPr>
          <w:rStyle w:val="PlaceholderText"/>
          <w:b/>
          <w:color w:val="auto"/>
        </w:rPr>
        <w:t>.</w:t>
      </w:r>
      <w:r w:rsidRPr="001461E8">
        <w:rPr>
          <w:rStyle w:val="PlaceholderText"/>
          <w:color w:val="auto"/>
        </w:rPr>
        <w:t xml:space="preserve"> </w:t>
      </w:r>
      <w:r>
        <w:rPr>
          <w:rStyle w:val="PlaceholderText"/>
          <w:color w:val="auto"/>
        </w:rPr>
        <w:t>Provide an air sampling rate of 100 liters/minute</w:t>
      </w:r>
      <w:r w:rsidRPr="001461E8">
        <w:rPr>
          <w:rStyle w:val="PlaceholderText"/>
          <w:color w:val="auto"/>
        </w:rPr>
        <w:t>.</w:t>
      </w:r>
    </w:p>
    <w:p w14:paraId="00EF134D" w14:textId="05FCF35A" w:rsidR="008D7106" w:rsidRDefault="003A1633" w:rsidP="008D7106">
      <w:pPr>
        <w:pStyle w:val="ListParagraph"/>
        <w:ind w:left="900" w:hanging="180"/>
        <w:rPr>
          <w:rStyle w:val="PlaceholderText"/>
          <w:color w:val="auto"/>
        </w:rPr>
      </w:pPr>
      <w:r>
        <w:rPr>
          <w:rStyle w:val="PlaceholderText"/>
          <w:b/>
          <w:color w:val="auto"/>
        </w:rPr>
        <w:t>C</w:t>
      </w:r>
      <w:r w:rsidR="008D7106" w:rsidRPr="001461E8">
        <w:rPr>
          <w:rStyle w:val="PlaceholderText"/>
          <w:b/>
          <w:color w:val="auto"/>
        </w:rPr>
        <w:t>.</w:t>
      </w:r>
      <w:r w:rsidR="008D7106" w:rsidRPr="001461E8">
        <w:rPr>
          <w:rStyle w:val="PlaceholderText"/>
          <w:color w:val="auto"/>
        </w:rPr>
        <w:t xml:space="preserve"> P</w:t>
      </w:r>
      <w:r w:rsidR="008D7106">
        <w:rPr>
          <w:rStyle w:val="PlaceholderText"/>
          <w:color w:val="auto"/>
        </w:rPr>
        <w:t>rovide a minimum of 6 hours of continuous run time on at a full charge</w:t>
      </w:r>
      <w:r w:rsidR="008D7106" w:rsidRPr="001461E8">
        <w:rPr>
          <w:rStyle w:val="PlaceholderText"/>
          <w:color w:val="auto"/>
        </w:rPr>
        <w:t>.</w:t>
      </w:r>
    </w:p>
    <w:p w14:paraId="54106E8E" w14:textId="5DCC10AE" w:rsidR="003A1633" w:rsidRDefault="003A1633" w:rsidP="008D7106">
      <w:pPr>
        <w:pStyle w:val="ListParagraph"/>
        <w:ind w:left="900" w:hanging="180"/>
        <w:rPr>
          <w:rStyle w:val="PlaceholderText"/>
          <w:color w:val="auto"/>
        </w:rPr>
      </w:pPr>
      <w:r w:rsidRPr="003A1633">
        <w:rPr>
          <w:rStyle w:val="PlaceholderText"/>
          <w:b/>
          <w:bCs/>
          <w:color w:val="auto"/>
        </w:rPr>
        <w:t>D.</w:t>
      </w:r>
      <w:r>
        <w:rPr>
          <w:rStyle w:val="PlaceholderText"/>
          <w:color w:val="auto"/>
        </w:rPr>
        <w:t xml:space="preserve"> </w:t>
      </w:r>
      <w:r w:rsidRPr="00573455">
        <w:rPr>
          <w:szCs w:val="20"/>
        </w:rPr>
        <w:t>Construction must be free of sharp edges, impervious to fluids, and corrosion resistant. Parts must allow for thorough cleaning and disinfection</w:t>
      </w:r>
      <w:r>
        <w:rPr>
          <w:szCs w:val="20"/>
        </w:rPr>
        <w:t>.</w:t>
      </w:r>
    </w:p>
    <w:p w14:paraId="19ED8CF6" w14:textId="0120B715" w:rsidR="003A1633" w:rsidRPr="00BE5298" w:rsidRDefault="003A1633" w:rsidP="003A1633">
      <w:pPr>
        <w:pStyle w:val="ListParagraph"/>
        <w:ind w:left="900" w:hanging="180"/>
      </w:pPr>
      <w:r>
        <w:rPr>
          <w:rFonts w:cs="Courier New"/>
          <w:b/>
        </w:rPr>
        <w:t>E</w:t>
      </w:r>
      <w:r w:rsidRPr="00BE5298">
        <w:rPr>
          <w:rFonts w:cs="Courier New"/>
          <w:b/>
        </w:rPr>
        <w:t>.</w:t>
      </w:r>
      <w:r w:rsidRPr="00BE5298">
        <w:t xml:space="preserve"> [</w:t>
      </w:r>
      <w:r w:rsidRPr="00BE5298">
        <w:rPr>
          <w:szCs w:val="20"/>
        </w:rPr>
        <w:t>Hardware to include wireless, Ethernet, or USB to PC connectivity for data transmission.]</w:t>
      </w:r>
    </w:p>
    <w:p w14:paraId="3E19DBB4" w14:textId="30C5B28E" w:rsidR="002F20FB" w:rsidRPr="00BE5298" w:rsidRDefault="002F20FB" w:rsidP="002F20FB">
      <w:pPr>
        <w:pStyle w:val="ListParagraph"/>
        <w:ind w:left="900" w:hanging="180"/>
      </w:pPr>
      <w:r w:rsidRPr="00BE5298">
        <w:t xml:space="preserve"> </w:t>
      </w:r>
    </w:p>
    <w:p w14:paraId="66930942" w14:textId="482A447A" w:rsidR="00AD61D6" w:rsidRPr="00D06043" w:rsidRDefault="00AD61D6" w:rsidP="00AD61D6">
      <w:pPr>
        <w:pStyle w:val="ListParagraph"/>
        <w:tabs>
          <w:tab w:val="left" w:pos="630"/>
        </w:tabs>
        <w:ind w:left="180" w:hanging="180"/>
        <w:rPr>
          <w:rFonts w:cs="Times New Roman"/>
          <w:b/>
          <w:szCs w:val="20"/>
        </w:rPr>
      </w:pPr>
      <w:r w:rsidRPr="00D06043">
        <w:rPr>
          <w:rStyle w:val="PlaceholderText"/>
          <w:b/>
          <w:color w:val="auto"/>
        </w:rPr>
        <w:t>2.1.</w:t>
      </w:r>
      <w:r w:rsidR="008A31EF">
        <w:rPr>
          <w:rStyle w:val="PlaceholderText"/>
          <w:b/>
          <w:color w:val="auto"/>
        </w:rPr>
        <w:t>5</w:t>
      </w:r>
      <w:r w:rsidRPr="00D06043">
        <w:rPr>
          <w:rStyle w:val="PlaceholderText"/>
          <w:b/>
          <w:color w:val="auto"/>
        </w:rPr>
        <w:tab/>
      </w:r>
      <w:r>
        <w:rPr>
          <w:rStyle w:val="PlaceholderText"/>
          <w:b/>
          <w:color w:val="auto"/>
        </w:rPr>
        <w:t>Biomedical Test Equipment</w:t>
      </w:r>
      <w:r w:rsidRPr="00D06043">
        <w:rPr>
          <w:rStyle w:val="PlaceholderText"/>
          <w:b/>
          <w:color w:val="auto"/>
        </w:rPr>
        <w:t xml:space="preserve"> </w:t>
      </w:r>
      <w:r w:rsidRPr="00D06043">
        <w:rPr>
          <w:rStyle w:val="PlaceholderText"/>
          <w:b/>
          <w:color w:val="auto"/>
        </w:rPr>
        <w:tab/>
      </w:r>
      <w:r w:rsidRPr="00D06043">
        <w:rPr>
          <w:rStyle w:val="PlaceholderText"/>
          <w:bCs/>
          <w:color w:val="auto"/>
        </w:rPr>
        <w:tab/>
      </w:r>
      <w:r w:rsidRPr="00D06043">
        <w:rPr>
          <w:rStyle w:val="PlaceholderText"/>
          <w:bCs/>
          <w:color w:val="auto"/>
        </w:rPr>
        <w:tab/>
      </w:r>
    </w:p>
    <w:p w14:paraId="31D724D6" w14:textId="3D22BFBF" w:rsidR="00AD61D6" w:rsidRPr="00D06043" w:rsidRDefault="00AD61D6" w:rsidP="00AD61D6">
      <w:pPr>
        <w:pStyle w:val="ListParagraph"/>
        <w:tabs>
          <w:tab w:val="left" w:pos="630"/>
        </w:tabs>
        <w:ind w:left="180" w:hanging="180"/>
        <w:rPr>
          <w:szCs w:val="20"/>
        </w:rPr>
      </w:pPr>
      <w:r w:rsidRPr="00D06043">
        <w:rPr>
          <w:rFonts w:cs="Times New Roman"/>
          <w:b/>
          <w:szCs w:val="20"/>
        </w:rPr>
        <w:tab/>
      </w:r>
      <w:r w:rsidRPr="00D06043">
        <w:rPr>
          <w:rFonts w:cs="Times New Roman"/>
          <w:b/>
          <w:szCs w:val="20"/>
        </w:rPr>
        <w:tab/>
      </w:r>
      <w:r w:rsidRPr="00D06043">
        <w:rPr>
          <w:rFonts w:cs="Times New Roman"/>
          <w:b/>
          <w:szCs w:val="20"/>
        </w:rPr>
        <w:tab/>
      </w:r>
      <w:r w:rsidRPr="00D06043">
        <w:rPr>
          <w:rFonts w:cs="Courier New"/>
          <w:b/>
          <w:szCs w:val="20"/>
        </w:rPr>
        <w:t>A</w:t>
      </w:r>
      <w:r w:rsidRPr="00D06043">
        <w:rPr>
          <w:b/>
          <w:szCs w:val="20"/>
        </w:rPr>
        <w:t>.</w:t>
      </w:r>
      <w:r w:rsidRPr="00D06043">
        <w:rPr>
          <w:szCs w:val="20"/>
        </w:rPr>
        <w:t xml:space="preserve">  </w:t>
      </w:r>
      <w:r>
        <w:rPr>
          <w:szCs w:val="20"/>
        </w:rPr>
        <w:t>Electrical S</w:t>
      </w:r>
      <w:r w:rsidR="008A31EF">
        <w:rPr>
          <w:szCs w:val="20"/>
        </w:rPr>
        <w:t>afety Analyzers</w:t>
      </w:r>
      <w:r w:rsidRPr="00D06043">
        <w:rPr>
          <w:szCs w:val="20"/>
        </w:rPr>
        <w:t xml:space="preserve"> </w:t>
      </w:r>
    </w:p>
    <w:p w14:paraId="7488DA54" w14:textId="582D32B1" w:rsidR="00AD61D6" w:rsidRPr="00D06043" w:rsidRDefault="00AD61D6" w:rsidP="00AD61D6">
      <w:pPr>
        <w:pStyle w:val="ListParagraph"/>
        <w:tabs>
          <w:tab w:val="left" w:pos="630"/>
        </w:tabs>
        <w:ind w:left="900" w:hanging="180"/>
        <w:rPr>
          <w:szCs w:val="20"/>
        </w:rPr>
      </w:pPr>
      <w:r w:rsidRPr="00D06043">
        <w:rPr>
          <w:b/>
          <w:bCs/>
          <w:szCs w:val="20"/>
        </w:rPr>
        <w:tab/>
      </w:r>
      <w:r w:rsidRPr="00D06043">
        <w:rPr>
          <w:rStyle w:val="PlaceholderText"/>
          <w:b/>
          <w:color w:val="auto"/>
        </w:rPr>
        <w:t>T0</w:t>
      </w:r>
      <w:r w:rsidR="008A31EF">
        <w:rPr>
          <w:rStyle w:val="PlaceholderText"/>
          <w:b/>
          <w:color w:val="auto"/>
        </w:rPr>
        <w:t>005</w:t>
      </w:r>
      <w:r w:rsidRPr="00D06043">
        <w:rPr>
          <w:rStyle w:val="PlaceholderText"/>
          <w:b/>
          <w:color w:val="auto"/>
        </w:rPr>
        <w:t xml:space="preserve"> – </w:t>
      </w:r>
      <w:r w:rsidR="008A31EF" w:rsidRPr="006C1D3A">
        <w:rPr>
          <w:b/>
        </w:rPr>
        <w:t>Electrical Safety Analyzer</w:t>
      </w:r>
      <w:r w:rsidRPr="00D06043">
        <w:rPr>
          <w:b/>
        </w:rPr>
        <w:tab/>
      </w:r>
      <w:r w:rsidRPr="00D06043">
        <w:rPr>
          <w:b/>
          <w:szCs w:val="20"/>
        </w:rPr>
        <w:tab/>
      </w:r>
      <w:r w:rsidRPr="00D06043">
        <w:rPr>
          <w:b/>
          <w:bCs/>
          <w:szCs w:val="20"/>
        </w:rPr>
        <w:tab/>
      </w:r>
      <w:r w:rsidRPr="00D06043">
        <w:rPr>
          <w:b/>
          <w:bCs/>
          <w:szCs w:val="20"/>
        </w:rPr>
        <w:tab/>
        <w:t xml:space="preserve">   </w:t>
      </w:r>
      <w:r w:rsidRPr="00D06043">
        <w:rPr>
          <w:b/>
          <w:bCs/>
          <w:szCs w:val="20"/>
        </w:rPr>
        <w:tab/>
      </w:r>
      <w:r w:rsidRPr="00D06043">
        <w:rPr>
          <w:b/>
          <w:szCs w:val="20"/>
        </w:rPr>
        <w:tab/>
      </w:r>
    </w:p>
    <w:p w14:paraId="412CCDBD" w14:textId="60B5A595" w:rsidR="00AD61D6" w:rsidRPr="00D06043" w:rsidRDefault="00AD61D6" w:rsidP="00AD61D6">
      <w:pPr>
        <w:pStyle w:val="ListParagraph"/>
        <w:tabs>
          <w:tab w:val="left" w:pos="630"/>
        </w:tabs>
        <w:ind w:left="1620" w:hanging="180"/>
        <w:rPr>
          <w:szCs w:val="20"/>
        </w:rPr>
      </w:pPr>
      <w:r w:rsidRPr="00D06043">
        <w:rPr>
          <w:szCs w:val="20"/>
        </w:rPr>
        <w:t xml:space="preserve">1. </w:t>
      </w:r>
      <w:r w:rsidR="008A31EF" w:rsidRPr="00BE5298">
        <w:rPr>
          <w:szCs w:val="20"/>
        </w:rPr>
        <w:t>Display must be LCD/LED high contrast with continuous display of measured parameters. Display text must be readable in any ambient light level</w:t>
      </w:r>
      <w:r w:rsidRPr="00D06043">
        <w:rPr>
          <w:szCs w:val="20"/>
        </w:rPr>
        <w:t>.</w:t>
      </w:r>
    </w:p>
    <w:p w14:paraId="6EDDA400" w14:textId="67C6C6AF" w:rsidR="00AD61D6" w:rsidRPr="00D06043" w:rsidRDefault="00AD61D6" w:rsidP="00AD61D6">
      <w:pPr>
        <w:pStyle w:val="ListParagraph"/>
        <w:tabs>
          <w:tab w:val="left" w:pos="630"/>
        </w:tabs>
        <w:ind w:left="1620" w:hanging="180"/>
        <w:rPr>
          <w:szCs w:val="20"/>
        </w:rPr>
      </w:pPr>
      <w:r w:rsidRPr="00D06043">
        <w:rPr>
          <w:szCs w:val="20"/>
        </w:rPr>
        <w:t xml:space="preserve">2. </w:t>
      </w:r>
      <w:r w:rsidR="008A31EF">
        <w:rPr>
          <w:rStyle w:val="PlaceholderText"/>
          <w:color w:val="auto"/>
        </w:rPr>
        <w:t>Provide ability to measure line voltage</w:t>
      </w:r>
      <w:r w:rsidRPr="00D06043">
        <w:t>.</w:t>
      </w:r>
    </w:p>
    <w:p w14:paraId="47E973C2" w14:textId="332CD4AE" w:rsidR="00AD61D6" w:rsidRPr="00D06043" w:rsidRDefault="00AD61D6" w:rsidP="00AD61D6">
      <w:pPr>
        <w:pStyle w:val="ListParagraph"/>
        <w:tabs>
          <w:tab w:val="left" w:pos="630"/>
        </w:tabs>
        <w:ind w:left="1620" w:hanging="180"/>
        <w:rPr>
          <w:szCs w:val="20"/>
        </w:rPr>
      </w:pPr>
      <w:r w:rsidRPr="00D06043">
        <w:rPr>
          <w:szCs w:val="20"/>
        </w:rPr>
        <w:t xml:space="preserve">3. </w:t>
      </w:r>
      <w:r w:rsidR="008A31EF" w:rsidRPr="001461E8">
        <w:rPr>
          <w:rStyle w:val="PlaceholderText"/>
          <w:color w:val="auto"/>
        </w:rPr>
        <w:t>P</w:t>
      </w:r>
      <w:r w:rsidR="008A31EF">
        <w:rPr>
          <w:rStyle w:val="PlaceholderText"/>
          <w:color w:val="auto"/>
        </w:rPr>
        <w:t>rovide earth / ground lead resistance and earth / ground leakage current measurements</w:t>
      </w:r>
      <w:r w:rsidRPr="00D06043">
        <w:rPr>
          <w:szCs w:val="20"/>
        </w:rPr>
        <w:t>.</w:t>
      </w:r>
    </w:p>
    <w:p w14:paraId="620AB8B5" w14:textId="2BFB71FA" w:rsidR="00AD61D6" w:rsidRPr="00D06043" w:rsidRDefault="00AD61D6" w:rsidP="00AD61D6">
      <w:pPr>
        <w:pStyle w:val="ListParagraph"/>
        <w:tabs>
          <w:tab w:val="left" w:pos="630"/>
        </w:tabs>
        <w:ind w:left="1620" w:hanging="180"/>
        <w:rPr>
          <w:szCs w:val="20"/>
        </w:rPr>
      </w:pPr>
      <w:r w:rsidRPr="00D06043">
        <w:rPr>
          <w:szCs w:val="20"/>
        </w:rPr>
        <w:t xml:space="preserve">4. </w:t>
      </w:r>
      <w:r w:rsidR="008A31EF">
        <w:rPr>
          <w:szCs w:val="20"/>
        </w:rPr>
        <w:t>Provide enclosure / chassis leakage current measurement</w:t>
      </w:r>
      <w:r w:rsidRPr="00D06043">
        <w:rPr>
          <w:szCs w:val="20"/>
        </w:rPr>
        <w:t>.</w:t>
      </w:r>
    </w:p>
    <w:p w14:paraId="505CF2C9" w14:textId="22280793" w:rsidR="00AD61D6" w:rsidRDefault="00AD61D6" w:rsidP="00AD61D6">
      <w:pPr>
        <w:pStyle w:val="ListParagraph"/>
        <w:tabs>
          <w:tab w:val="left" w:pos="630"/>
        </w:tabs>
        <w:ind w:left="1620" w:hanging="180"/>
        <w:rPr>
          <w:szCs w:val="20"/>
        </w:rPr>
      </w:pPr>
      <w:r w:rsidRPr="00D06043">
        <w:rPr>
          <w:szCs w:val="20"/>
        </w:rPr>
        <w:t xml:space="preserve">5. </w:t>
      </w:r>
      <w:r w:rsidR="008A31EF">
        <w:rPr>
          <w:rStyle w:val="PlaceholderText"/>
          <w:color w:val="auto"/>
        </w:rPr>
        <w:t>Provide AC only, DC only and true-RMS readings</w:t>
      </w:r>
      <w:r w:rsidRPr="00D06043">
        <w:rPr>
          <w:szCs w:val="20"/>
        </w:rPr>
        <w:t>.</w:t>
      </w:r>
    </w:p>
    <w:p w14:paraId="18DAEC9A" w14:textId="4B8F074B" w:rsidR="00AD61D6" w:rsidRDefault="008A31EF" w:rsidP="00AD61D6">
      <w:pPr>
        <w:pStyle w:val="ListParagraph"/>
        <w:tabs>
          <w:tab w:val="left" w:pos="630"/>
        </w:tabs>
        <w:ind w:left="1620" w:hanging="180"/>
        <w:rPr>
          <w:szCs w:val="20"/>
        </w:rPr>
      </w:pPr>
      <w:r>
        <w:rPr>
          <w:szCs w:val="20"/>
        </w:rPr>
        <w:t xml:space="preserve">6. </w:t>
      </w:r>
      <w:r>
        <w:rPr>
          <w:rStyle w:val="PlaceholderText"/>
          <w:color w:val="auto"/>
        </w:rPr>
        <w:t>[Provide ability to test patient leads.]</w:t>
      </w:r>
    </w:p>
    <w:p w14:paraId="3DC6CD8E" w14:textId="2C9AA1AE" w:rsidR="008A31EF" w:rsidRDefault="007F668E" w:rsidP="00AD61D6">
      <w:pPr>
        <w:pStyle w:val="ListParagraph"/>
        <w:tabs>
          <w:tab w:val="left" w:pos="630"/>
        </w:tabs>
        <w:ind w:left="1620" w:hanging="180"/>
        <w:rPr>
          <w:szCs w:val="20"/>
        </w:rPr>
      </w:pPr>
      <w:r>
        <w:rPr>
          <w:szCs w:val="20"/>
        </w:rPr>
        <w:t>7</w:t>
      </w:r>
      <w:r w:rsidR="008A31EF">
        <w:rPr>
          <w:szCs w:val="20"/>
        </w:rPr>
        <w:t>. [Provide built-in ECG simulator.]</w:t>
      </w:r>
    </w:p>
    <w:p w14:paraId="0F0460CA" w14:textId="0B13D881" w:rsidR="008A31EF" w:rsidRPr="00D06043" w:rsidRDefault="007F668E" w:rsidP="00AD61D6">
      <w:pPr>
        <w:pStyle w:val="ListParagraph"/>
        <w:tabs>
          <w:tab w:val="left" w:pos="630"/>
        </w:tabs>
        <w:ind w:left="1620" w:hanging="180"/>
        <w:rPr>
          <w:szCs w:val="20"/>
        </w:rPr>
      </w:pPr>
      <w:r>
        <w:rPr>
          <w:szCs w:val="20"/>
        </w:rPr>
        <w:lastRenderedPageBreak/>
        <w:t>8</w:t>
      </w:r>
      <w:r w:rsidR="008A31EF">
        <w:rPr>
          <w:szCs w:val="20"/>
        </w:rPr>
        <w:t xml:space="preserve">. </w:t>
      </w:r>
      <w:r w:rsidR="008A31EF" w:rsidRPr="00BE5298">
        <w:t>[</w:t>
      </w:r>
      <w:r w:rsidR="008A31EF" w:rsidRPr="00BE5298">
        <w:rPr>
          <w:szCs w:val="20"/>
        </w:rPr>
        <w:t>Hardware to include wireless, Ethernet, or USB to PC connectivity for data transmission.]</w:t>
      </w:r>
    </w:p>
    <w:p w14:paraId="21B392C9" w14:textId="6F0F2DDE" w:rsidR="00AD61D6" w:rsidRPr="002D7D22" w:rsidRDefault="00AD61D6" w:rsidP="00AD61D6">
      <w:pPr>
        <w:pStyle w:val="ListParagraph"/>
        <w:tabs>
          <w:tab w:val="left" w:pos="630"/>
        </w:tabs>
        <w:ind w:left="900" w:hanging="180"/>
        <w:rPr>
          <w:szCs w:val="20"/>
        </w:rPr>
      </w:pPr>
      <w:r w:rsidRPr="002D7D22">
        <w:rPr>
          <w:rFonts w:cs="Courier New"/>
          <w:b/>
          <w:szCs w:val="20"/>
        </w:rPr>
        <w:t>B</w:t>
      </w:r>
      <w:r w:rsidRPr="002D7D22">
        <w:rPr>
          <w:b/>
          <w:szCs w:val="20"/>
        </w:rPr>
        <w:t>.</w:t>
      </w:r>
      <w:r w:rsidRPr="002D7D22">
        <w:rPr>
          <w:szCs w:val="20"/>
        </w:rPr>
        <w:t xml:space="preserve">  </w:t>
      </w:r>
      <w:r w:rsidR="008A31EF">
        <w:rPr>
          <w:szCs w:val="20"/>
        </w:rPr>
        <w:t>Defibrillator Analyzers</w:t>
      </w:r>
    </w:p>
    <w:p w14:paraId="20135006" w14:textId="1F8458FB" w:rsidR="00AD61D6" w:rsidRPr="002D7D22" w:rsidRDefault="00AD61D6" w:rsidP="00AD61D6">
      <w:pPr>
        <w:pStyle w:val="ListParagraph"/>
        <w:tabs>
          <w:tab w:val="left" w:pos="630"/>
        </w:tabs>
        <w:ind w:left="900" w:hanging="180"/>
        <w:rPr>
          <w:szCs w:val="20"/>
        </w:rPr>
      </w:pPr>
      <w:r w:rsidRPr="002D7D22">
        <w:rPr>
          <w:rFonts w:cs="Courier New"/>
          <w:b/>
          <w:szCs w:val="20"/>
        </w:rPr>
        <w:tab/>
      </w:r>
      <w:r w:rsidRPr="002D7D22">
        <w:rPr>
          <w:rStyle w:val="PlaceholderText"/>
          <w:b/>
          <w:color w:val="auto"/>
        </w:rPr>
        <w:t>T0</w:t>
      </w:r>
      <w:r w:rsidR="008A31EF">
        <w:rPr>
          <w:rStyle w:val="PlaceholderText"/>
          <w:b/>
          <w:color w:val="auto"/>
        </w:rPr>
        <w:t>015</w:t>
      </w:r>
      <w:r w:rsidRPr="002D7D22">
        <w:rPr>
          <w:rStyle w:val="PlaceholderText"/>
          <w:b/>
          <w:color w:val="auto"/>
        </w:rPr>
        <w:t xml:space="preserve"> </w:t>
      </w:r>
      <w:r w:rsidRPr="002D7D22">
        <w:rPr>
          <w:b/>
        </w:rPr>
        <w:t xml:space="preserve">– </w:t>
      </w:r>
      <w:r w:rsidR="008A31EF" w:rsidRPr="006C1D3A">
        <w:rPr>
          <w:b/>
        </w:rPr>
        <w:t>Defibrillator Analyzer, Automatic, Portable</w:t>
      </w:r>
      <w:r w:rsidRPr="002D7D22">
        <w:rPr>
          <w:b/>
          <w:bCs/>
          <w:szCs w:val="20"/>
        </w:rPr>
        <w:tab/>
      </w:r>
      <w:r w:rsidRPr="002D7D22">
        <w:rPr>
          <w:rStyle w:val="PlaceholderText"/>
          <w:b/>
          <w:color w:val="auto"/>
        </w:rPr>
        <w:tab/>
      </w:r>
    </w:p>
    <w:p w14:paraId="3216A463" w14:textId="77777777" w:rsidR="008A31EF" w:rsidRPr="00D06043" w:rsidRDefault="008A31EF" w:rsidP="008A31EF">
      <w:pPr>
        <w:pStyle w:val="ListParagraph"/>
        <w:tabs>
          <w:tab w:val="left" w:pos="630"/>
        </w:tabs>
        <w:ind w:left="1620" w:hanging="180"/>
        <w:rPr>
          <w:szCs w:val="20"/>
        </w:rPr>
      </w:pPr>
      <w:r w:rsidRPr="00D06043">
        <w:rPr>
          <w:szCs w:val="20"/>
        </w:rPr>
        <w:t xml:space="preserve">1. </w:t>
      </w:r>
      <w:r w:rsidRPr="00BE5298">
        <w:rPr>
          <w:szCs w:val="20"/>
        </w:rPr>
        <w:t>Display must be LCD/LED high contrast with continuous display of measured parameters. Display text must be readable in any ambient light level</w:t>
      </w:r>
      <w:r w:rsidRPr="00D06043">
        <w:rPr>
          <w:szCs w:val="20"/>
        </w:rPr>
        <w:t>.</w:t>
      </w:r>
    </w:p>
    <w:p w14:paraId="29AD2D1A" w14:textId="390BA0E4" w:rsidR="008A31EF" w:rsidRPr="00D06043" w:rsidRDefault="008A31EF" w:rsidP="008A31EF">
      <w:pPr>
        <w:pStyle w:val="ListParagraph"/>
        <w:tabs>
          <w:tab w:val="left" w:pos="630"/>
        </w:tabs>
        <w:ind w:left="1620" w:hanging="180"/>
        <w:rPr>
          <w:szCs w:val="20"/>
        </w:rPr>
      </w:pPr>
      <w:r w:rsidRPr="00D06043">
        <w:rPr>
          <w:szCs w:val="20"/>
        </w:rPr>
        <w:t xml:space="preserve">2. </w:t>
      </w:r>
      <w:r w:rsidR="00AC2C1F">
        <w:rPr>
          <w:rStyle w:val="PlaceholderText"/>
          <w:color w:val="auto"/>
        </w:rPr>
        <w:t>Analyzers must be AED compatible.</w:t>
      </w:r>
    </w:p>
    <w:p w14:paraId="73A80EB1" w14:textId="6A93C825" w:rsidR="008A31EF" w:rsidRPr="00D06043" w:rsidRDefault="008A31EF" w:rsidP="008A31EF">
      <w:pPr>
        <w:pStyle w:val="ListParagraph"/>
        <w:tabs>
          <w:tab w:val="left" w:pos="630"/>
        </w:tabs>
        <w:ind w:left="1620" w:hanging="180"/>
        <w:rPr>
          <w:szCs w:val="20"/>
        </w:rPr>
      </w:pPr>
      <w:r w:rsidRPr="00D06043">
        <w:rPr>
          <w:szCs w:val="20"/>
        </w:rPr>
        <w:t xml:space="preserve">3. </w:t>
      </w:r>
      <w:r w:rsidRPr="001461E8">
        <w:rPr>
          <w:rStyle w:val="PlaceholderText"/>
          <w:color w:val="auto"/>
        </w:rPr>
        <w:t>P</w:t>
      </w:r>
      <w:r>
        <w:rPr>
          <w:rStyle w:val="PlaceholderText"/>
          <w:color w:val="auto"/>
        </w:rPr>
        <w:t xml:space="preserve">rovide </w:t>
      </w:r>
      <w:r w:rsidR="00AC2C1F">
        <w:rPr>
          <w:rStyle w:val="PlaceholderText"/>
          <w:color w:val="auto"/>
        </w:rPr>
        <w:t>ability to measure monophasic, biphasic and pulse biphasic energy.</w:t>
      </w:r>
    </w:p>
    <w:p w14:paraId="11488AC0" w14:textId="1BB7B2AF" w:rsidR="008A31EF" w:rsidRPr="00D06043" w:rsidRDefault="008A31EF" w:rsidP="008A31EF">
      <w:pPr>
        <w:pStyle w:val="ListParagraph"/>
        <w:tabs>
          <w:tab w:val="left" w:pos="630"/>
        </w:tabs>
        <w:ind w:left="1620" w:hanging="180"/>
        <w:rPr>
          <w:szCs w:val="20"/>
        </w:rPr>
      </w:pPr>
      <w:r w:rsidRPr="00D06043">
        <w:rPr>
          <w:szCs w:val="20"/>
        </w:rPr>
        <w:t xml:space="preserve">4. </w:t>
      </w:r>
      <w:r>
        <w:rPr>
          <w:szCs w:val="20"/>
        </w:rPr>
        <w:t xml:space="preserve">Provide </w:t>
      </w:r>
      <w:r w:rsidR="00AC114F">
        <w:rPr>
          <w:szCs w:val="20"/>
        </w:rPr>
        <w:t>5000-volt</w:t>
      </w:r>
      <w:r w:rsidR="00AC2C1F">
        <w:rPr>
          <w:szCs w:val="20"/>
        </w:rPr>
        <w:t>, 1000 Joule capacity</w:t>
      </w:r>
      <w:r w:rsidRPr="00D06043">
        <w:rPr>
          <w:szCs w:val="20"/>
        </w:rPr>
        <w:t>.</w:t>
      </w:r>
    </w:p>
    <w:p w14:paraId="26FF9156" w14:textId="27BCCFD9" w:rsidR="008A31EF" w:rsidRDefault="008A31EF" w:rsidP="008A31EF">
      <w:pPr>
        <w:pStyle w:val="ListParagraph"/>
        <w:tabs>
          <w:tab w:val="left" w:pos="630"/>
        </w:tabs>
        <w:ind w:left="1620" w:hanging="180"/>
        <w:rPr>
          <w:szCs w:val="20"/>
        </w:rPr>
      </w:pPr>
      <w:r w:rsidRPr="00D06043">
        <w:rPr>
          <w:szCs w:val="20"/>
        </w:rPr>
        <w:t>5.</w:t>
      </w:r>
      <w:r w:rsidR="00AC114F">
        <w:rPr>
          <w:szCs w:val="20"/>
        </w:rPr>
        <w:t xml:space="preserve"> Provide 12-Lead ECG simulator and ability to test patient leads</w:t>
      </w:r>
      <w:r w:rsidRPr="00D06043">
        <w:rPr>
          <w:szCs w:val="20"/>
        </w:rPr>
        <w:t>.</w:t>
      </w:r>
    </w:p>
    <w:p w14:paraId="44A8D406" w14:textId="18FA6FA6" w:rsidR="00AD61D6" w:rsidRPr="002D7D22" w:rsidRDefault="008A31EF" w:rsidP="008A31EF">
      <w:pPr>
        <w:pStyle w:val="ListParagraph"/>
        <w:tabs>
          <w:tab w:val="left" w:pos="630"/>
        </w:tabs>
        <w:ind w:left="1620" w:hanging="180"/>
        <w:rPr>
          <w:szCs w:val="20"/>
        </w:rPr>
      </w:pPr>
      <w:r>
        <w:rPr>
          <w:szCs w:val="20"/>
        </w:rPr>
        <w:t xml:space="preserve">6. </w:t>
      </w:r>
      <w:r>
        <w:rPr>
          <w:rStyle w:val="PlaceholderText"/>
          <w:color w:val="auto"/>
        </w:rPr>
        <w:t>[</w:t>
      </w:r>
      <w:r w:rsidRPr="00BE5298">
        <w:rPr>
          <w:szCs w:val="20"/>
        </w:rPr>
        <w:t>Hardware to include wireless, Ethernet, or USB to PC connectivity for data transmission.]</w:t>
      </w:r>
    </w:p>
    <w:p w14:paraId="1BDACD50" w14:textId="615F21CB" w:rsidR="00AD61D6" w:rsidRPr="002D7D22" w:rsidRDefault="00AD61D6" w:rsidP="00AD61D6">
      <w:pPr>
        <w:pStyle w:val="ListParagraph"/>
        <w:tabs>
          <w:tab w:val="left" w:pos="630"/>
        </w:tabs>
        <w:ind w:left="900" w:hanging="180"/>
        <w:rPr>
          <w:b/>
        </w:rPr>
      </w:pPr>
      <w:r>
        <w:rPr>
          <w:rFonts w:cs="Courier New"/>
          <w:b/>
          <w:szCs w:val="20"/>
        </w:rPr>
        <w:t>C</w:t>
      </w:r>
      <w:r w:rsidRPr="002D7D22">
        <w:rPr>
          <w:b/>
          <w:szCs w:val="20"/>
        </w:rPr>
        <w:t>.</w:t>
      </w:r>
      <w:r w:rsidRPr="002D7D22">
        <w:rPr>
          <w:szCs w:val="20"/>
        </w:rPr>
        <w:t xml:space="preserve">  </w:t>
      </w:r>
      <w:r w:rsidR="008A31EF">
        <w:rPr>
          <w:szCs w:val="20"/>
        </w:rPr>
        <w:t>Radiology QA Equipment</w:t>
      </w:r>
      <w:r w:rsidRPr="002D7D22">
        <w:rPr>
          <w:rFonts w:cs="Courier New"/>
          <w:b/>
          <w:szCs w:val="20"/>
        </w:rPr>
        <w:tab/>
      </w:r>
    </w:p>
    <w:p w14:paraId="7A26703D" w14:textId="0EBCAA9A" w:rsidR="00AD61D6" w:rsidRPr="002D7D22" w:rsidRDefault="00AD61D6" w:rsidP="00AD61D6">
      <w:pPr>
        <w:pStyle w:val="ListParagraph"/>
        <w:tabs>
          <w:tab w:val="left" w:pos="630"/>
        </w:tabs>
        <w:ind w:left="900" w:hanging="180"/>
        <w:rPr>
          <w:szCs w:val="20"/>
        </w:rPr>
      </w:pPr>
      <w:r w:rsidRPr="002D7D22">
        <w:rPr>
          <w:b/>
        </w:rPr>
        <w:tab/>
        <w:t>T</w:t>
      </w:r>
      <w:r w:rsidR="008A31EF">
        <w:rPr>
          <w:b/>
        </w:rPr>
        <w:t>0020</w:t>
      </w:r>
      <w:r w:rsidRPr="002D7D22">
        <w:rPr>
          <w:b/>
        </w:rPr>
        <w:t xml:space="preserve"> – </w:t>
      </w:r>
      <w:r w:rsidR="008A31EF" w:rsidRPr="006C1D3A">
        <w:rPr>
          <w:b/>
        </w:rPr>
        <w:t>Stand, Test, Radiological Compliance</w:t>
      </w:r>
      <w:r w:rsidRPr="002D7D22">
        <w:rPr>
          <w:rStyle w:val="PlaceholderText"/>
          <w:b/>
          <w:color w:val="auto"/>
        </w:rPr>
        <w:tab/>
      </w:r>
      <w:r w:rsidRPr="002D7D22">
        <w:rPr>
          <w:b/>
          <w:bCs/>
          <w:szCs w:val="20"/>
        </w:rPr>
        <w:tab/>
      </w:r>
      <w:r w:rsidRPr="002D7D22">
        <w:rPr>
          <w:rStyle w:val="PlaceholderText"/>
          <w:b/>
          <w:color w:val="auto"/>
        </w:rPr>
        <w:tab/>
      </w:r>
    </w:p>
    <w:p w14:paraId="2FACD0D8" w14:textId="77777777" w:rsidR="00AD61D6" w:rsidRPr="002D7D22" w:rsidRDefault="00AD61D6" w:rsidP="00AD61D6">
      <w:pPr>
        <w:pStyle w:val="ListParagraph"/>
        <w:tabs>
          <w:tab w:val="left" w:pos="630"/>
        </w:tabs>
        <w:ind w:left="1620" w:hanging="180"/>
        <w:rPr>
          <w:szCs w:val="20"/>
        </w:rPr>
      </w:pPr>
      <w:r w:rsidRPr="002D7D22">
        <w:rPr>
          <w:szCs w:val="20"/>
        </w:rPr>
        <w:t xml:space="preserve">1. </w:t>
      </w:r>
      <w:r w:rsidRPr="002D7D22">
        <w:rPr>
          <w:rStyle w:val="PlaceholderText"/>
          <w:color w:val="auto"/>
        </w:rPr>
        <w:t>Refer to MIL STD 1691 JSN descriptions for specific performance requirements</w:t>
      </w:r>
      <w:r w:rsidRPr="002D7D22">
        <w:rPr>
          <w:szCs w:val="20"/>
        </w:rPr>
        <w:t>.</w:t>
      </w:r>
    </w:p>
    <w:p w14:paraId="13D4AB8A" w14:textId="32375FD8" w:rsidR="00AD61D6" w:rsidRPr="002D7D22" w:rsidRDefault="00AD61D6" w:rsidP="00AD61D6">
      <w:pPr>
        <w:pStyle w:val="ListParagraph"/>
        <w:tabs>
          <w:tab w:val="left" w:pos="630"/>
        </w:tabs>
        <w:ind w:left="1620" w:hanging="180"/>
        <w:rPr>
          <w:szCs w:val="20"/>
        </w:rPr>
      </w:pPr>
      <w:r w:rsidRPr="002D7D22">
        <w:rPr>
          <w:szCs w:val="20"/>
        </w:rPr>
        <w:t xml:space="preserve">2. </w:t>
      </w:r>
      <w:r w:rsidR="00FB4BF5">
        <w:t>Construction must be acrylic with a test pattern mounted on the top</w:t>
      </w:r>
      <w:r w:rsidRPr="002D7D22">
        <w:rPr>
          <w:szCs w:val="20"/>
        </w:rPr>
        <w:t>.</w:t>
      </w:r>
    </w:p>
    <w:p w14:paraId="50778F48" w14:textId="5F9DE0F1" w:rsidR="00AD61D6" w:rsidRDefault="00AD61D6" w:rsidP="00FB4BF5">
      <w:pPr>
        <w:pStyle w:val="ListParagraph"/>
        <w:tabs>
          <w:tab w:val="left" w:pos="630"/>
        </w:tabs>
        <w:ind w:left="1620" w:hanging="180"/>
        <w:rPr>
          <w:rFonts w:cs="Courier New"/>
          <w:b/>
          <w:szCs w:val="20"/>
        </w:rPr>
      </w:pPr>
      <w:r w:rsidRPr="002D7D22">
        <w:rPr>
          <w:szCs w:val="20"/>
        </w:rPr>
        <w:t xml:space="preserve">3. </w:t>
      </w:r>
      <w:r w:rsidR="00FB4BF5">
        <w:rPr>
          <w:szCs w:val="20"/>
        </w:rPr>
        <w:t>Provide a heavy-duty rugged case for transportation</w:t>
      </w:r>
      <w:r>
        <w:rPr>
          <w:szCs w:val="20"/>
        </w:rPr>
        <w:t>.</w:t>
      </w:r>
    </w:p>
    <w:p w14:paraId="15C09281" w14:textId="460FA34C" w:rsidR="00AD61D6" w:rsidRPr="00F84127" w:rsidRDefault="00AD61D6" w:rsidP="00AD61D6">
      <w:pPr>
        <w:pStyle w:val="ListParagraph"/>
        <w:tabs>
          <w:tab w:val="left" w:pos="630"/>
        </w:tabs>
        <w:ind w:left="900" w:hanging="180"/>
        <w:rPr>
          <w:szCs w:val="20"/>
        </w:rPr>
      </w:pPr>
      <w:r>
        <w:rPr>
          <w:rFonts w:cs="Courier New"/>
          <w:b/>
          <w:szCs w:val="20"/>
        </w:rPr>
        <w:t>D</w:t>
      </w:r>
      <w:r w:rsidRPr="00F84127">
        <w:rPr>
          <w:b/>
          <w:szCs w:val="20"/>
        </w:rPr>
        <w:t>.</w:t>
      </w:r>
      <w:r w:rsidRPr="00F84127">
        <w:rPr>
          <w:szCs w:val="20"/>
        </w:rPr>
        <w:t xml:space="preserve">  </w:t>
      </w:r>
      <w:r w:rsidR="008A31EF">
        <w:rPr>
          <w:szCs w:val="20"/>
        </w:rPr>
        <w:t>Audiometer Booth Testing Equipment</w:t>
      </w:r>
    </w:p>
    <w:p w14:paraId="5028B9F0" w14:textId="0A20A72A" w:rsidR="00AD61D6" w:rsidRPr="00F84127" w:rsidRDefault="00AD61D6" w:rsidP="008A31EF">
      <w:pPr>
        <w:pStyle w:val="ListParagraph"/>
        <w:tabs>
          <w:tab w:val="left" w:pos="630"/>
          <w:tab w:val="left" w:pos="3705"/>
        </w:tabs>
        <w:ind w:left="900" w:hanging="180"/>
        <w:rPr>
          <w:szCs w:val="20"/>
        </w:rPr>
      </w:pPr>
      <w:r w:rsidRPr="00F84127">
        <w:rPr>
          <w:rFonts w:cs="Courier New"/>
          <w:b/>
          <w:szCs w:val="20"/>
        </w:rPr>
        <w:tab/>
      </w:r>
      <w:r w:rsidR="008A31EF">
        <w:rPr>
          <w:rStyle w:val="PlaceholderText"/>
          <w:b/>
          <w:color w:val="auto"/>
        </w:rPr>
        <w:t>T8015</w:t>
      </w:r>
      <w:r w:rsidRPr="00F84127">
        <w:rPr>
          <w:rStyle w:val="PlaceholderText"/>
          <w:b/>
          <w:color w:val="auto"/>
        </w:rPr>
        <w:t xml:space="preserve"> </w:t>
      </w:r>
      <w:r w:rsidRPr="00F84127">
        <w:rPr>
          <w:b/>
        </w:rPr>
        <w:t xml:space="preserve">– </w:t>
      </w:r>
      <w:r w:rsidR="008A31EF">
        <w:rPr>
          <w:b/>
        </w:rPr>
        <w:t>Calibrator, Audiometer</w:t>
      </w:r>
      <w:r w:rsidR="008A31EF">
        <w:rPr>
          <w:b/>
        </w:rPr>
        <w:tab/>
      </w:r>
      <w:r w:rsidRPr="00F84127">
        <w:rPr>
          <w:rStyle w:val="PlaceholderText"/>
          <w:b/>
          <w:color w:val="auto"/>
        </w:rPr>
        <w:tab/>
      </w:r>
    </w:p>
    <w:p w14:paraId="69211556" w14:textId="6FDF4647" w:rsidR="00FB4BF5" w:rsidRPr="00D06043" w:rsidRDefault="00FB4BF5" w:rsidP="00FB4BF5">
      <w:pPr>
        <w:pStyle w:val="ListParagraph"/>
        <w:tabs>
          <w:tab w:val="left" w:pos="630"/>
        </w:tabs>
        <w:ind w:left="1620" w:hanging="180"/>
        <w:rPr>
          <w:szCs w:val="20"/>
        </w:rPr>
      </w:pPr>
      <w:r w:rsidRPr="00D06043">
        <w:rPr>
          <w:szCs w:val="20"/>
        </w:rPr>
        <w:t xml:space="preserve">1. </w:t>
      </w:r>
      <w:r w:rsidRPr="002D7D22">
        <w:rPr>
          <w:rStyle w:val="PlaceholderText"/>
          <w:color w:val="auto"/>
        </w:rPr>
        <w:t>Refer to MIL STD 1691 JSN descriptions for specific performance requirements</w:t>
      </w:r>
      <w:r w:rsidRPr="00D06043">
        <w:rPr>
          <w:szCs w:val="20"/>
        </w:rPr>
        <w:t>.</w:t>
      </w:r>
    </w:p>
    <w:p w14:paraId="353C863E" w14:textId="33BA7C60" w:rsidR="00FB4BF5" w:rsidRPr="00D06043" w:rsidRDefault="00FB4BF5" w:rsidP="00FB4BF5">
      <w:pPr>
        <w:pStyle w:val="ListParagraph"/>
        <w:tabs>
          <w:tab w:val="left" w:pos="630"/>
        </w:tabs>
        <w:ind w:left="1620" w:hanging="180"/>
        <w:rPr>
          <w:szCs w:val="20"/>
        </w:rPr>
      </w:pPr>
      <w:r w:rsidRPr="00D06043">
        <w:rPr>
          <w:szCs w:val="20"/>
        </w:rPr>
        <w:t xml:space="preserve">2. </w:t>
      </w:r>
      <w:r w:rsidR="00D717AC">
        <w:rPr>
          <w:rStyle w:val="PlaceholderText"/>
          <w:color w:val="auto"/>
        </w:rPr>
        <w:t>Provide ability to calibrate manual or automatic microprocessors.</w:t>
      </w:r>
    </w:p>
    <w:p w14:paraId="065D5E80" w14:textId="0ABF60B5" w:rsidR="00FB4BF5" w:rsidRPr="002D7D22" w:rsidRDefault="00FB4BF5" w:rsidP="00FB4BF5">
      <w:pPr>
        <w:pStyle w:val="ListParagraph"/>
        <w:tabs>
          <w:tab w:val="left" w:pos="630"/>
        </w:tabs>
        <w:ind w:left="1620" w:hanging="180"/>
        <w:rPr>
          <w:szCs w:val="20"/>
        </w:rPr>
      </w:pPr>
      <w:r w:rsidRPr="00D06043">
        <w:rPr>
          <w:szCs w:val="20"/>
        </w:rPr>
        <w:t>3.</w:t>
      </w:r>
      <w:r w:rsidR="00D717AC">
        <w:rPr>
          <w:szCs w:val="20"/>
        </w:rPr>
        <w:t xml:space="preserve"> </w:t>
      </w:r>
      <w:r>
        <w:rPr>
          <w:rStyle w:val="PlaceholderText"/>
          <w:color w:val="auto"/>
        </w:rPr>
        <w:t>[</w:t>
      </w:r>
      <w:r w:rsidRPr="00BE5298">
        <w:rPr>
          <w:szCs w:val="20"/>
        </w:rPr>
        <w:t>Hardware to include wireless, Ethernet, or USB to PC connectivity for data transmission.]</w:t>
      </w:r>
    </w:p>
    <w:p w14:paraId="3975942C" w14:textId="025EBDAF" w:rsidR="00AD61D6" w:rsidRPr="009863E1" w:rsidRDefault="00AD61D6" w:rsidP="00AD61D6">
      <w:pPr>
        <w:pStyle w:val="ListParagraph"/>
        <w:tabs>
          <w:tab w:val="left" w:pos="630"/>
        </w:tabs>
        <w:ind w:left="900" w:hanging="180"/>
        <w:rPr>
          <w:szCs w:val="20"/>
        </w:rPr>
      </w:pPr>
      <w:r>
        <w:rPr>
          <w:rFonts w:cs="Courier New"/>
          <w:b/>
          <w:szCs w:val="20"/>
        </w:rPr>
        <w:t>E</w:t>
      </w:r>
      <w:r w:rsidRPr="009863E1">
        <w:rPr>
          <w:b/>
          <w:szCs w:val="20"/>
        </w:rPr>
        <w:t>.</w:t>
      </w:r>
      <w:r w:rsidRPr="009863E1">
        <w:rPr>
          <w:szCs w:val="20"/>
        </w:rPr>
        <w:t xml:space="preserve">  </w:t>
      </w:r>
      <w:r w:rsidR="008A31EF">
        <w:rPr>
          <w:szCs w:val="20"/>
        </w:rPr>
        <w:t>Electrosurgical Unit Analyzer</w:t>
      </w:r>
    </w:p>
    <w:p w14:paraId="6EC223D7" w14:textId="1B5DB3C7" w:rsidR="00AD61D6" w:rsidRPr="009863E1" w:rsidRDefault="00AD61D6" w:rsidP="00AD61D6">
      <w:pPr>
        <w:pStyle w:val="ListParagraph"/>
        <w:tabs>
          <w:tab w:val="left" w:pos="630"/>
        </w:tabs>
        <w:ind w:left="900" w:hanging="180"/>
        <w:rPr>
          <w:szCs w:val="20"/>
        </w:rPr>
      </w:pPr>
      <w:r w:rsidRPr="009863E1">
        <w:rPr>
          <w:rFonts w:cs="Courier New"/>
          <w:b/>
          <w:szCs w:val="20"/>
        </w:rPr>
        <w:tab/>
      </w:r>
      <w:r w:rsidRPr="009863E1">
        <w:rPr>
          <w:rStyle w:val="PlaceholderText"/>
          <w:b/>
          <w:color w:val="auto"/>
        </w:rPr>
        <w:t>T</w:t>
      </w:r>
      <w:r w:rsidR="008A31EF">
        <w:rPr>
          <w:rStyle w:val="PlaceholderText"/>
          <w:b/>
          <w:color w:val="auto"/>
        </w:rPr>
        <w:t>8030</w:t>
      </w:r>
      <w:r w:rsidRPr="009863E1">
        <w:rPr>
          <w:rStyle w:val="PlaceholderText"/>
          <w:b/>
          <w:color w:val="auto"/>
        </w:rPr>
        <w:t xml:space="preserve"> </w:t>
      </w:r>
      <w:r w:rsidRPr="009863E1">
        <w:rPr>
          <w:b/>
        </w:rPr>
        <w:t xml:space="preserve">– </w:t>
      </w:r>
      <w:r w:rsidR="008A31EF" w:rsidRPr="006C1D3A">
        <w:rPr>
          <w:b/>
        </w:rPr>
        <w:t>Electrosurgery Analyzer</w:t>
      </w:r>
      <w:r w:rsidRPr="009863E1">
        <w:rPr>
          <w:b/>
          <w:bCs/>
          <w:szCs w:val="20"/>
        </w:rPr>
        <w:tab/>
      </w:r>
      <w:r w:rsidRPr="009863E1">
        <w:rPr>
          <w:rStyle w:val="PlaceholderText"/>
          <w:b/>
          <w:color w:val="auto"/>
        </w:rPr>
        <w:tab/>
      </w:r>
    </w:p>
    <w:p w14:paraId="28E5D05D" w14:textId="77777777" w:rsidR="00AD61D6" w:rsidRPr="009863E1" w:rsidRDefault="00AD61D6" w:rsidP="00AD61D6">
      <w:pPr>
        <w:pStyle w:val="ListParagraph"/>
        <w:tabs>
          <w:tab w:val="left" w:pos="630"/>
        </w:tabs>
        <w:ind w:left="1620" w:hanging="180"/>
        <w:rPr>
          <w:szCs w:val="20"/>
        </w:rPr>
      </w:pPr>
      <w:r w:rsidRPr="009863E1">
        <w:rPr>
          <w:szCs w:val="20"/>
        </w:rPr>
        <w:t xml:space="preserve">1. </w:t>
      </w:r>
      <w:r w:rsidRPr="009863E1">
        <w:rPr>
          <w:rStyle w:val="PlaceholderText"/>
          <w:color w:val="auto"/>
        </w:rPr>
        <w:t>Refer to MIL STD 1691 JSN descriptions for specific performance requirements</w:t>
      </w:r>
      <w:r w:rsidRPr="009863E1">
        <w:rPr>
          <w:szCs w:val="20"/>
        </w:rPr>
        <w:t>.</w:t>
      </w:r>
    </w:p>
    <w:p w14:paraId="61BEBA4E" w14:textId="77F7F1BD" w:rsidR="00D717AC" w:rsidRPr="00D06043" w:rsidRDefault="00F90417" w:rsidP="00D717AC">
      <w:pPr>
        <w:pStyle w:val="ListParagraph"/>
        <w:tabs>
          <w:tab w:val="left" w:pos="630"/>
        </w:tabs>
        <w:ind w:left="1620" w:hanging="180"/>
        <w:rPr>
          <w:szCs w:val="20"/>
        </w:rPr>
      </w:pPr>
      <w:r>
        <w:rPr>
          <w:szCs w:val="20"/>
        </w:rPr>
        <w:t>2</w:t>
      </w:r>
      <w:r w:rsidR="00D717AC" w:rsidRPr="00D06043">
        <w:rPr>
          <w:szCs w:val="20"/>
        </w:rPr>
        <w:t xml:space="preserve">. </w:t>
      </w:r>
      <w:r w:rsidR="00D717AC" w:rsidRPr="00BE5298">
        <w:rPr>
          <w:szCs w:val="20"/>
        </w:rPr>
        <w:t>Display must be LCD/LED high contrast with continuous display of measured parameters. Display text must be readable in any ambient light level</w:t>
      </w:r>
      <w:r w:rsidR="00D717AC" w:rsidRPr="00D06043">
        <w:rPr>
          <w:szCs w:val="20"/>
        </w:rPr>
        <w:t>.</w:t>
      </w:r>
    </w:p>
    <w:p w14:paraId="6CFE3FEA" w14:textId="2CA2E47E" w:rsidR="00D717AC" w:rsidRPr="00D06043" w:rsidRDefault="00F90417" w:rsidP="00D717AC">
      <w:pPr>
        <w:pStyle w:val="ListParagraph"/>
        <w:tabs>
          <w:tab w:val="left" w:pos="630"/>
        </w:tabs>
        <w:ind w:left="1620" w:hanging="180"/>
        <w:rPr>
          <w:szCs w:val="20"/>
        </w:rPr>
      </w:pPr>
      <w:r>
        <w:rPr>
          <w:szCs w:val="20"/>
        </w:rPr>
        <w:t>3</w:t>
      </w:r>
      <w:r w:rsidR="00D717AC" w:rsidRPr="00D06043">
        <w:rPr>
          <w:szCs w:val="20"/>
        </w:rPr>
        <w:t>.</w:t>
      </w:r>
      <w:r>
        <w:rPr>
          <w:szCs w:val="20"/>
        </w:rPr>
        <w:t xml:space="preserve"> Provide ability to measure cut and coagulation waveforms, monopolar and bipolar outputs.</w:t>
      </w:r>
    </w:p>
    <w:p w14:paraId="70E6DE54" w14:textId="6F936C1F" w:rsidR="00D717AC" w:rsidRPr="00D06043" w:rsidRDefault="00F90417" w:rsidP="00D717AC">
      <w:pPr>
        <w:pStyle w:val="ListParagraph"/>
        <w:tabs>
          <w:tab w:val="left" w:pos="630"/>
        </w:tabs>
        <w:ind w:left="1620" w:hanging="180"/>
        <w:rPr>
          <w:szCs w:val="20"/>
        </w:rPr>
      </w:pPr>
      <w:r>
        <w:rPr>
          <w:szCs w:val="20"/>
        </w:rPr>
        <w:t>4</w:t>
      </w:r>
      <w:r w:rsidR="00D717AC" w:rsidRPr="00D06043">
        <w:rPr>
          <w:szCs w:val="20"/>
        </w:rPr>
        <w:t>.</w:t>
      </w:r>
      <w:r>
        <w:rPr>
          <w:szCs w:val="20"/>
        </w:rPr>
        <w:t xml:space="preserve"> Provide ability to measure RF leakage current.</w:t>
      </w:r>
    </w:p>
    <w:p w14:paraId="63EC3320" w14:textId="5BC2AA15" w:rsidR="00D717AC" w:rsidRPr="00D06043" w:rsidRDefault="00F90417" w:rsidP="00D717AC">
      <w:pPr>
        <w:pStyle w:val="ListParagraph"/>
        <w:tabs>
          <w:tab w:val="left" w:pos="630"/>
        </w:tabs>
        <w:ind w:left="1620" w:hanging="180"/>
        <w:rPr>
          <w:szCs w:val="20"/>
        </w:rPr>
      </w:pPr>
      <w:r>
        <w:rPr>
          <w:szCs w:val="20"/>
        </w:rPr>
        <w:t>5</w:t>
      </w:r>
      <w:r w:rsidR="00D717AC" w:rsidRPr="00D06043">
        <w:rPr>
          <w:szCs w:val="20"/>
        </w:rPr>
        <w:t xml:space="preserve">. </w:t>
      </w:r>
      <w:r>
        <w:rPr>
          <w:szCs w:val="20"/>
        </w:rPr>
        <w:t>Provide memory to store test records.</w:t>
      </w:r>
    </w:p>
    <w:p w14:paraId="6368AFCC" w14:textId="58D3B71D" w:rsidR="00AD61D6" w:rsidRPr="009863E1" w:rsidRDefault="00F90417" w:rsidP="00AD61D6">
      <w:pPr>
        <w:pStyle w:val="ListParagraph"/>
        <w:tabs>
          <w:tab w:val="left" w:pos="630"/>
        </w:tabs>
        <w:ind w:left="1620" w:hanging="180"/>
        <w:rPr>
          <w:szCs w:val="20"/>
        </w:rPr>
      </w:pPr>
      <w:r>
        <w:rPr>
          <w:szCs w:val="20"/>
        </w:rPr>
        <w:t>6</w:t>
      </w:r>
      <w:r w:rsidR="00D717AC" w:rsidRPr="00D06043">
        <w:rPr>
          <w:szCs w:val="20"/>
        </w:rPr>
        <w:t>.</w:t>
      </w:r>
      <w:r w:rsidR="00D717AC">
        <w:rPr>
          <w:szCs w:val="20"/>
        </w:rPr>
        <w:t xml:space="preserve"> </w:t>
      </w:r>
      <w:r w:rsidR="00D717AC">
        <w:rPr>
          <w:rStyle w:val="PlaceholderText"/>
          <w:color w:val="auto"/>
        </w:rPr>
        <w:t>[</w:t>
      </w:r>
      <w:r w:rsidR="00D717AC" w:rsidRPr="00BE5298">
        <w:rPr>
          <w:szCs w:val="20"/>
        </w:rPr>
        <w:t>Hardware to include wireless, Ethernet, or USB to PC connectivity for data transmission.]</w:t>
      </w:r>
      <w:r w:rsidR="00AD61D6" w:rsidRPr="009863E1">
        <w:rPr>
          <w:szCs w:val="20"/>
        </w:rPr>
        <w:t xml:space="preserve">  </w:t>
      </w:r>
    </w:p>
    <w:p w14:paraId="422D102F" w14:textId="6C930499" w:rsidR="00AD61D6" w:rsidRPr="00492A17" w:rsidRDefault="00AD61D6" w:rsidP="00AD61D6">
      <w:pPr>
        <w:pStyle w:val="ListParagraph"/>
        <w:tabs>
          <w:tab w:val="left" w:pos="630"/>
        </w:tabs>
        <w:ind w:left="900" w:hanging="180"/>
        <w:rPr>
          <w:szCs w:val="20"/>
        </w:rPr>
      </w:pPr>
      <w:r w:rsidRPr="00492A17">
        <w:rPr>
          <w:rFonts w:cs="Courier New"/>
          <w:b/>
          <w:szCs w:val="20"/>
        </w:rPr>
        <w:t>F</w:t>
      </w:r>
      <w:r w:rsidRPr="00492A17">
        <w:rPr>
          <w:b/>
          <w:szCs w:val="20"/>
        </w:rPr>
        <w:t>.</w:t>
      </w:r>
      <w:r w:rsidRPr="00492A17">
        <w:rPr>
          <w:szCs w:val="20"/>
        </w:rPr>
        <w:t xml:space="preserve">  </w:t>
      </w:r>
      <w:r w:rsidR="005C115D">
        <w:rPr>
          <w:szCs w:val="20"/>
        </w:rPr>
        <w:t>Ultrasound Test Equipment</w:t>
      </w:r>
    </w:p>
    <w:p w14:paraId="0CF24386" w14:textId="4D8E6A43" w:rsidR="00AD61D6" w:rsidRPr="00492A17" w:rsidRDefault="00AD61D6" w:rsidP="00AD61D6">
      <w:pPr>
        <w:pStyle w:val="ListParagraph"/>
        <w:tabs>
          <w:tab w:val="left" w:pos="630"/>
        </w:tabs>
        <w:ind w:left="900" w:hanging="180"/>
        <w:rPr>
          <w:szCs w:val="20"/>
        </w:rPr>
      </w:pPr>
      <w:r w:rsidRPr="00492A17">
        <w:rPr>
          <w:rFonts w:cs="Courier New"/>
          <w:b/>
          <w:szCs w:val="20"/>
        </w:rPr>
        <w:tab/>
      </w:r>
      <w:r w:rsidRPr="00492A17">
        <w:rPr>
          <w:rStyle w:val="PlaceholderText"/>
          <w:b/>
          <w:color w:val="auto"/>
        </w:rPr>
        <w:t>T</w:t>
      </w:r>
      <w:r w:rsidR="005C115D">
        <w:rPr>
          <w:rStyle w:val="PlaceholderText"/>
          <w:b/>
          <w:color w:val="auto"/>
        </w:rPr>
        <w:t>8055</w:t>
      </w:r>
      <w:r w:rsidRPr="00492A17">
        <w:rPr>
          <w:rStyle w:val="PlaceholderText"/>
          <w:b/>
          <w:color w:val="auto"/>
        </w:rPr>
        <w:t xml:space="preserve"> – </w:t>
      </w:r>
      <w:r w:rsidR="005C115D">
        <w:rPr>
          <w:rStyle w:val="PlaceholderText"/>
          <w:b/>
          <w:color w:val="auto"/>
        </w:rPr>
        <w:t>Wattmeter, Ultrasonic</w:t>
      </w:r>
      <w:r w:rsidRPr="00492A17">
        <w:rPr>
          <w:rStyle w:val="PlaceholderText"/>
          <w:b/>
          <w:color w:val="auto"/>
        </w:rPr>
        <w:tab/>
      </w:r>
      <w:r w:rsidRPr="00492A17">
        <w:rPr>
          <w:rStyle w:val="PlaceholderText"/>
          <w:b/>
          <w:color w:val="auto"/>
        </w:rPr>
        <w:tab/>
      </w:r>
    </w:p>
    <w:p w14:paraId="30CE2A62" w14:textId="77777777" w:rsidR="00976F97" w:rsidRPr="009863E1" w:rsidRDefault="00976F97" w:rsidP="00976F97">
      <w:pPr>
        <w:pStyle w:val="ListParagraph"/>
        <w:tabs>
          <w:tab w:val="left" w:pos="630"/>
        </w:tabs>
        <w:ind w:left="1620" w:hanging="180"/>
        <w:rPr>
          <w:szCs w:val="20"/>
        </w:rPr>
      </w:pPr>
      <w:r w:rsidRPr="009863E1">
        <w:rPr>
          <w:szCs w:val="20"/>
        </w:rPr>
        <w:t xml:space="preserve">1. </w:t>
      </w:r>
      <w:r w:rsidRPr="009863E1">
        <w:rPr>
          <w:rStyle w:val="PlaceholderText"/>
          <w:color w:val="auto"/>
        </w:rPr>
        <w:t>Refer to MIL STD 1691 JSN descriptions for specific performance requirements</w:t>
      </w:r>
      <w:r w:rsidRPr="009863E1">
        <w:rPr>
          <w:szCs w:val="20"/>
        </w:rPr>
        <w:t>.</w:t>
      </w:r>
    </w:p>
    <w:p w14:paraId="703CACDE" w14:textId="77777777" w:rsidR="00976F97" w:rsidRPr="00D06043" w:rsidRDefault="00976F97" w:rsidP="00976F97">
      <w:pPr>
        <w:pStyle w:val="ListParagraph"/>
        <w:tabs>
          <w:tab w:val="left" w:pos="630"/>
        </w:tabs>
        <w:ind w:left="1620" w:hanging="180"/>
        <w:rPr>
          <w:szCs w:val="20"/>
        </w:rPr>
      </w:pPr>
      <w:r>
        <w:rPr>
          <w:szCs w:val="20"/>
        </w:rPr>
        <w:t>2</w:t>
      </w:r>
      <w:r w:rsidRPr="00D06043">
        <w:rPr>
          <w:szCs w:val="20"/>
        </w:rPr>
        <w:t xml:space="preserve">. </w:t>
      </w:r>
      <w:r w:rsidRPr="00BE5298">
        <w:rPr>
          <w:szCs w:val="20"/>
        </w:rPr>
        <w:t>Display must be LCD/LED high contrast with continuous display of measured parameters. Display text must be readable in any ambient light level</w:t>
      </w:r>
      <w:r w:rsidRPr="00D06043">
        <w:rPr>
          <w:szCs w:val="20"/>
        </w:rPr>
        <w:t>.</w:t>
      </w:r>
    </w:p>
    <w:p w14:paraId="62C0B47C" w14:textId="7E8D7BCE" w:rsidR="00976F97" w:rsidRPr="00D06043" w:rsidRDefault="00976F97" w:rsidP="00976F97">
      <w:pPr>
        <w:pStyle w:val="ListParagraph"/>
        <w:tabs>
          <w:tab w:val="left" w:pos="630"/>
        </w:tabs>
        <w:ind w:left="1620" w:hanging="180"/>
        <w:rPr>
          <w:szCs w:val="20"/>
        </w:rPr>
      </w:pPr>
      <w:r>
        <w:rPr>
          <w:szCs w:val="20"/>
        </w:rPr>
        <w:t>3</w:t>
      </w:r>
      <w:r w:rsidRPr="00D06043">
        <w:rPr>
          <w:szCs w:val="20"/>
        </w:rPr>
        <w:t>.</w:t>
      </w:r>
      <w:r>
        <w:rPr>
          <w:szCs w:val="20"/>
        </w:rPr>
        <w:t xml:space="preserve"> Provide ability to measure total pulsed or continuous power.</w:t>
      </w:r>
    </w:p>
    <w:p w14:paraId="15D8F25C" w14:textId="78CC9380" w:rsidR="00976F97" w:rsidRPr="00D06043" w:rsidRDefault="00976F97" w:rsidP="00976F97">
      <w:pPr>
        <w:pStyle w:val="ListParagraph"/>
        <w:tabs>
          <w:tab w:val="left" w:pos="630"/>
        </w:tabs>
        <w:ind w:left="1620" w:hanging="180"/>
        <w:rPr>
          <w:szCs w:val="20"/>
        </w:rPr>
      </w:pPr>
      <w:r>
        <w:rPr>
          <w:szCs w:val="20"/>
        </w:rPr>
        <w:t>4</w:t>
      </w:r>
      <w:r w:rsidRPr="00D06043">
        <w:rPr>
          <w:szCs w:val="20"/>
        </w:rPr>
        <w:t>.</w:t>
      </w:r>
      <w:r>
        <w:rPr>
          <w:szCs w:val="20"/>
        </w:rPr>
        <w:t xml:space="preserve"> Provide measurement range of 0 to 30 watts.</w:t>
      </w:r>
    </w:p>
    <w:p w14:paraId="3ED669D2" w14:textId="58FD4405" w:rsidR="00976F97" w:rsidRPr="00D06043" w:rsidRDefault="00976F97" w:rsidP="00976F97">
      <w:pPr>
        <w:pStyle w:val="ListParagraph"/>
        <w:tabs>
          <w:tab w:val="left" w:pos="630"/>
        </w:tabs>
        <w:ind w:left="1620" w:hanging="180"/>
        <w:rPr>
          <w:szCs w:val="20"/>
        </w:rPr>
      </w:pPr>
      <w:r>
        <w:rPr>
          <w:szCs w:val="20"/>
        </w:rPr>
        <w:t>5</w:t>
      </w:r>
      <w:r w:rsidRPr="00D06043">
        <w:rPr>
          <w:szCs w:val="20"/>
        </w:rPr>
        <w:t xml:space="preserve">. </w:t>
      </w:r>
      <w:r>
        <w:rPr>
          <w:szCs w:val="20"/>
        </w:rPr>
        <w:t>Provide frequency range of 0.5 to 10 MHZ.</w:t>
      </w:r>
    </w:p>
    <w:p w14:paraId="34488C74" w14:textId="28F32600" w:rsidR="00AD61D6" w:rsidRPr="00492A17" w:rsidRDefault="00976F97" w:rsidP="00AD61D6">
      <w:pPr>
        <w:pStyle w:val="ListParagraph"/>
        <w:tabs>
          <w:tab w:val="left" w:pos="630"/>
        </w:tabs>
        <w:ind w:left="1620" w:hanging="180"/>
        <w:rPr>
          <w:rStyle w:val="PlaceholderText"/>
          <w:color w:val="auto"/>
          <w:szCs w:val="20"/>
        </w:rPr>
      </w:pPr>
      <w:r>
        <w:rPr>
          <w:szCs w:val="20"/>
        </w:rPr>
        <w:t>6</w:t>
      </w:r>
      <w:r w:rsidRPr="00D06043">
        <w:rPr>
          <w:szCs w:val="20"/>
        </w:rPr>
        <w:t>.</w:t>
      </w:r>
      <w:r>
        <w:rPr>
          <w:szCs w:val="20"/>
        </w:rPr>
        <w:t xml:space="preserve"> </w:t>
      </w:r>
      <w:r>
        <w:rPr>
          <w:rStyle w:val="PlaceholderText"/>
          <w:color w:val="auto"/>
        </w:rPr>
        <w:t>[</w:t>
      </w:r>
      <w:r w:rsidRPr="00BE5298">
        <w:rPr>
          <w:szCs w:val="20"/>
        </w:rPr>
        <w:t>Hardware to include wireless, Ethernet, or USB to PC connectivity for data transmission.]</w:t>
      </w:r>
      <w:r w:rsidRPr="009863E1">
        <w:rPr>
          <w:szCs w:val="20"/>
        </w:rPr>
        <w:t xml:space="preserve">  </w:t>
      </w:r>
    </w:p>
    <w:p w14:paraId="57022866" w14:textId="6BD731CE" w:rsidR="00AD61D6" w:rsidRDefault="00AD61D6" w:rsidP="00B56CB7">
      <w:pPr>
        <w:pStyle w:val="ListParagraph"/>
        <w:tabs>
          <w:tab w:val="left" w:pos="630"/>
        </w:tabs>
        <w:ind w:left="630" w:hanging="630"/>
        <w:rPr>
          <w:rStyle w:val="PlaceholderText"/>
          <w:b/>
          <w:color w:val="auto"/>
        </w:rPr>
      </w:pPr>
    </w:p>
    <w:p w14:paraId="72721753" w14:textId="48374655" w:rsidR="008E7DAE" w:rsidRPr="00D06043" w:rsidRDefault="008E7DAE" w:rsidP="008E7DAE">
      <w:pPr>
        <w:pStyle w:val="ListParagraph"/>
        <w:tabs>
          <w:tab w:val="left" w:pos="630"/>
        </w:tabs>
        <w:ind w:left="180" w:hanging="180"/>
        <w:rPr>
          <w:rFonts w:cs="Times New Roman"/>
          <w:b/>
          <w:szCs w:val="20"/>
        </w:rPr>
      </w:pPr>
      <w:r w:rsidRPr="00D06043">
        <w:rPr>
          <w:rStyle w:val="PlaceholderText"/>
          <w:b/>
          <w:color w:val="auto"/>
        </w:rPr>
        <w:t>2.1.</w:t>
      </w:r>
      <w:r>
        <w:rPr>
          <w:rStyle w:val="PlaceholderText"/>
          <w:b/>
          <w:color w:val="auto"/>
        </w:rPr>
        <w:t>6</w:t>
      </w:r>
      <w:r w:rsidRPr="00D06043">
        <w:rPr>
          <w:rStyle w:val="PlaceholderText"/>
          <w:b/>
          <w:color w:val="auto"/>
        </w:rPr>
        <w:tab/>
      </w:r>
      <w:r>
        <w:rPr>
          <w:rStyle w:val="PlaceholderText"/>
          <w:b/>
          <w:color w:val="auto"/>
        </w:rPr>
        <w:t>Electronics Test</w:t>
      </w:r>
      <w:r w:rsidR="00482E54">
        <w:rPr>
          <w:rStyle w:val="PlaceholderText"/>
          <w:b/>
          <w:color w:val="auto"/>
        </w:rPr>
        <w:t xml:space="preserve"> and Measurement</w:t>
      </w:r>
      <w:r>
        <w:rPr>
          <w:rStyle w:val="PlaceholderText"/>
          <w:b/>
          <w:color w:val="auto"/>
        </w:rPr>
        <w:t xml:space="preserve"> Equipment</w:t>
      </w:r>
      <w:r w:rsidRPr="00D06043">
        <w:rPr>
          <w:rStyle w:val="PlaceholderText"/>
          <w:b/>
          <w:color w:val="auto"/>
        </w:rPr>
        <w:t xml:space="preserve"> </w:t>
      </w:r>
      <w:r w:rsidRPr="00D06043">
        <w:rPr>
          <w:rStyle w:val="PlaceholderText"/>
          <w:b/>
          <w:color w:val="auto"/>
        </w:rPr>
        <w:tab/>
      </w:r>
      <w:r w:rsidRPr="00D06043">
        <w:rPr>
          <w:rStyle w:val="PlaceholderText"/>
          <w:bCs/>
          <w:color w:val="auto"/>
        </w:rPr>
        <w:tab/>
      </w:r>
      <w:r w:rsidRPr="00D06043">
        <w:rPr>
          <w:rStyle w:val="PlaceholderText"/>
          <w:bCs/>
          <w:color w:val="auto"/>
        </w:rPr>
        <w:tab/>
      </w:r>
    </w:p>
    <w:p w14:paraId="1DF5BB19" w14:textId="4BB0E2AF" w:rsidR="008E7DAE" w:rsidRPr="00D06043" w:rsidRDefault="008E7DAE" w:rsidP="008E7DAE">
      <w:pPr>
        <w:pStyle w:val="ListParagraph"/>
        <w:tabs>
          <w:tab w:val="left" w:pos="630"/>
        </w:tabs>
        <w:ind w:left="180" w:hanging="180"/>
        <w:rPr>
          <w:szCs w:val="20"/>
        </w:rPr>
      </w:pPr>
      <w:r w:rsidRPr="00D06043">
        <w:rPr>
          <w:rFonts w:cs="Times New Roman"/>
          <w:b/>
          <w:szCs w:val="20"/>
        </w:rPr>
        <w:tab/>
      </w:r>
      <w:r w:rsidRPr="00D06043">
        <w:rPr>
          <w:rFonts w:cs="Times New Roman"/>
          <w:b/>
          <w:szCs w:val="20"/>
        </w:rPr>
        <w:tab/>
      </w:r>
      <w:r w:rsidRPr="00D06043">
        <w:rPr>
          <w:rFonts w:cs="Times New Roman"/>
          <w:b/>
          <w:szCs w:val="20"/>
        </w:rPr>
        <w:tab/>
      </w:r>
      <w:r w:rsidRPr="00D06043">
        <w:rPr>
          <w:rFonts w:cs="Courier New"/>
          <w:b/>
          <w:szCs w:val="20"/>
        </w:rPr>
        <w:t>A</w:t>
      </w:r>
      <w:r w:rsidRPr="00D06043">
        <w:rPr>
          <w:b/>
          <w:szCs w:val="20"/>
        </w:rPr>
        <w:t>.</w:t>
      </w:r>
      <w:r w:rsidRPr="00D06043">
        <w:rPr>
          <w:szCs w:val="20"/>
        </w:rPr>
        <w:t xml:space="preserve">  </w:t>
      </w:r>
      <w:r>
        <w:rPr>
          <w:szCs w:val="20"/>
        </w:rPr>
        <w:t>Spectrum Analyzers</w:t>
      </w:r>
      <w:r w:rsidRPr="00D06043">
        <w:rPr>
          <w:szCs w:val="20"/>
        </w:rPr>
        <w:t xml:space="preserve"> </w:t>
      </w:r>
    </w:p>
    <w:p w14:paraId="77176FF1" w14:textId="48B89D07" w:rsidR="008E7DAE" w:rsidRPr="00D06043" w:rsidRDefault="008E7DAE" w:rsidP="008E7DAE">
      <w:pPr>
        <w:pStyle w:val="ListParagraph"/>
        <w:tabs>
          <w:tab w:val="left" w:pos="630"/>
        </w:tabs>
        <w:ind w:left="900" w:hanging="180"/>
        <w:rPr>
          <w:szCs w:val="20"/>
        </w:rPr>
      </w:pPr>
      <w:r w:rsidRPr="00D06043">
        <w:rPr>
          <w:b/>
          <w:bCs/>
          <w:szCs w:val="20"/>
        </w:rPr>
        <w:tab/>
      </w:r>
      <w:r w:rsidRPr="00D06043">
        <w:rPr>
          <w:rStyle w:val="PlaceholderText"/>
          <w:b/>
          <w:color w:val="auto"/>
        </w:rPr>
        <w:t>T</w:t>
      </w:r>
      <w:r>
        <w:rPr>
          <w:rStyle w:val="PlaceholderText"/>
          <w:b/>
          <w:color w:val="auto"/>
        </w:rPr>
        <w:t>8005</w:t>
      </w:r>
      <w:r w:rsidRPr="00D06043">
        <w:rPr>
          <w:rStyle w:val="PlaceholderText"/>
          <w:b/>
          <w:color w:val="auto"/>
        </w:rPr>
        <w:t xml:space="preserve"> – </w:t>
      </w:r>
      <w:r>
        <w:rPr>
          <w:b/>
        </w:rPr>
        <w:t>Signal – Differential Amp. Analyzer</w:t>
      </w:r>
      <w:r w:rsidRPr="00D06043">
        <w:rPr>
          <w:b/>
        </w:rPr>
        <w:tab/>
      </w:r>
      <w:r w:rsidRPr="00D06043">
        <w:rPr>
          <w:b/>
          <w:szCs w:val="20"/>
        </w:rPr>
        <w:tab/>
      </w:r>
      <w:r w:rsidRPr="00D06043">
        <w:rPr>
          <w:b/>
          <w:bCs/>
          <w:szCs w:val="20"/>
        </w:rPr>
        <w:tab/>
      </w:r>
      <w:r w:rsidRPr="00D06043">
        <w:rPr>
          <w:b/>
          <w:bCs/>
          <w:szCs w:val="20"/>
        </w:rPr>
        <w:tab/>
        <w:t xml:space="preserve">   </w:t>
      </w:r>
      <w:r w:rsidRPr="00D06043">
        <w:rPr>
          <w:b/>
          <w:bCs/>
          <w:szCs w:val="20"/>
        </w:rPr>
        <w:tab/>
      </w:r>
      <w:r w:rsidRPr="00D06043">
        <w:rPr>
          <w:b/>
          <w:szCs w:val="20"/>
        </w:rPr>
        <w:tab/>
      </w:r>
    </w:p>
    <w:p w14:paraId="48F2F175" w14:textId="77777777" w:rsidR="0073618B" w:rsidRPr="009863E1" w:rsidRDefault="0073618B" w:rsidP="0073618B">
      <w:pPr>
        <w:pStyle w:val="ListParagraph"/>
        <w:tabs>
          <w:tab w:val="left" w:pos="630"/>
        </w:tabs>
        <w:ind w:left="1620" w:hanging="180"/>
        <w:rPr>
          <w:szCs w:val="20"/>
        </w:rPr>
      </w:pPr>
      <w:r w:rsidRPr="009863E1">
        <w:rPr>
          <w:szCs w:val="20"/>
        </w:rPr>
        <w:t xml:space="preserve">1. </w:t>
      </w:r>
      <w:r w:rsidRPr="009863E1">
        <w:rPr>
          <w:rStyle w:val="PlaceholderText"/>
          <w:color w:val="auto"/>
        </w:rPr>
        <w:t>Refer to MIL STD 1691 JSN descriptions for specific performance requirements</w:t>
      </w:r>
      <w:r w:rsidRPr="009863E1">
        <w:rPr>
          <w:szCs w:val="20"/>
        </w:rPr>
        <w:t>.</w:t>
      </w:r>
    </w:p>
    <w:p w14:paraId="2B25F497" w14:textId="77777777" w:rsidR="0073618B" w:rsidRPr="00D06043" w:rsidRDefault="0073618B" w:rsidP="0073618B">
      <w:pPr>
        <w:pStyle w:val="ListParagraph"/>
        <w:tabs>
          <w:tab w:val="left" w:pos="630"/>
        </w:tabs>
        <w:ind w:left="1620" w:hanging="180"/>
        <w:rPr>
          <w:szCs w:val="20"/>
        </w:rPr>
      </w:pPr>
      <w:r>
        <w:rPr>
          <w:szCs w:val="20"/>
        </w:rPr>
        <w:t>2</w:t>
      </w:r>
      <w:r w:rsidRPr="00D06043">
        <w:rPr>
          <w:szCs w:val="20"/>
        </w:rPr>
        <w:t xml:space="preserve">. </w:t>
      </w:r>
      <w:r w:rsidRPr="00BE5298">
        <w:rPr>
          <w:szCs w:val="20"/>
        </w:rPr>
        <w:t>Display must be LCD/LED high contrast with continuous display of measured parameters. Display text must be readable in any ambient light level</w:t>
      </w:r>
      <w:r w:rsidRPr="00D06043">
        <w:rPr>
          <w:szCs w:val="20"/>
        </w:rPr>
        <w:t>.</w:t>
      </w:r>
    </w:p>
    <w:p w14:paraId="6A250B96" w14:textId="4D47ACBB" w:rsidR="0073618B" w:rsidRPr="00D06043" w:rsidRDefault="0073618B" w:rsidP="0073618B">
      <w:pPr>
        <w:pStyle w:val="ListParagraph"/>
        <w:tabs>
          <w:tab w:val="left" w:pos="630"/>
        </w:tabs>
        <w:ind w:left="1620" w:hanging="180"/>
        <w:rPr>
          <w:szCs w:val="20"/>
        </w:rPr>
      </w:pPr>
      <w:r>
        <w:rPr>
          <w:szCs w:val="20"/>
        </w:rPr>
        <w:t>3</w:t>
      </w:r>
      <w:r w:rsidRPr="00D06043">
        <w:rPr>
          <w:szCs w:val="20"/>
        </w:rPr>
        <w:t>.</w:t>
      </w:r>
      <w:r>
        <w:rPr>
          <w:szCs w:val="20"/>
        </w:rPr>
        <w:t xml:space="preserve"> Provide frequency range from 2 Hz to 44 GHz.</w:t>
      </w:r>
    </w:p>
    <w:p w14:paraId="2A3A6551" w14:textId="7260DE64" w:rsidR="0073618B" w:rsidRPr="00D06043" w:rsidRDefault="0073618B" w:rsidP="0073618B">
      <w:pPr>
        <w:pStyle w:val="ListParagraph"/>
        <w:tabs>
          <w:tab w:val="left" w:pos="630"/>
        </w:tabs>
        <w:ind w:left="1620" w:hanging="180"/>
        <w:rPr>
          <w:szCs w:val="20"/>
        </w:rPr>
      </w:pPr>
      <w:r>
        <w:rPr>
          <w:szCs w:val="20"/>
        </w:rPr>
        <w:t>4</w:t>
      </w:r>
      <w:r w:rsidRPr="00D06043">
        <w:rPr>
          <w:szCs w:val="20"/>
        </w:rPr>
        <w:t>.</w:t>
      </w:r>
      <w:r>
        <w:rPr>
          <w:szCs w:val="20"/>
        </w:rPr>
        <w:t xml:space="preserve"> Provide maximum analysis bandwidth of up to 1 GHz.</w:t>
      </w:r>
    </w:p>
    <w:p w14:paraId="6104862F" w14:textId="64887876" w:rsidR="008E7DAE" w:rsidRDefault="0073618B" w:rsidP="0073618B">
      <w:pPr>
        <w:pStyle w:val="ListParagraph"/>
        <w:tabs>
          <w:tab w:val="left" w:pos="630"/>
        </w:tabs>
        <w:ind w:left="1620" w:hanging="180"/>
        <w:rPr>
          <w:szCs w:val="20"/>
        </w:rPr>
      </w:pPr>
      <w:r>
        <w:rPr>
          <w:szCs w:val="20"/>
        </w:rPr>
        <w:t>5</w:t>
      </w:r>
      <w:r w:rsidRPr="00D06043">
        <w:rPr>
          <w:szCs w:val="20"/>
        </w:rPr>
        <w:t xml:space="preserve">. </w:t>
      </w:r>
      <w:r>
        <w:rPr>
          <w:rStyle w:val="PlaceholderText"/>
          <w:color w:val="auto"/>
        </w:rPr>
        <w:t>[</w:t>
      </w:r>
      <w:r w:rsidRPr="00BE5298">
        <w:rPr>
          <w:szCs w:val="20"/>
        </w:rPr>
        <w:t>Hardware to include wireless, Ethernet, or USB to PC connectivity for data transmission.]</w:t>
      </w:r>
    </w:p>
    <w:p w14:paraId="23F99844" w14:textId="71F14941" w:rsidR="008E7DAE" w:rsidRPr="002D7D22" w:rsidRDefault="008E7DAE" w:rsidP="008E7DAE">
      <w:pPr>
        <w:pStyle w:val="ListParagraph"/>
        <w:tabs>
          <w:tab w:val="left" w:pos="630"/>
        </w:tabs>
        <w:ind w:left="900" w:hanging="180"/>
        <w:rPr>
          <w:szCs w:val="20"/>
        </w:rPr>
      </w:pPr>
      <w:r w:rsidRPr="002D7D22">
        <w:rPr>
          <w:rFonts w:cs="Courier New"/>
          <w:b/>
          <w:szCs w:val="20"/>
        </w:rPr>
        <w:t>B</w:t>
      </w:r>
      <w:r w:rsidRPr="002D7D22">
        <w:rPr>
          <w:b/>
          <w:szCs w:val="20"/>
        </w:rPr>
        <w:t>.</w:t>
      </w:r>
      <w:r w:rsidRPr="002D7D22">
        <w:rPr>
          <w:szCs w:val="20"/>
        </w:rPr>
        <w:t xml:space="preserve">  </w:t>
      </w:r>
      <w:r>
        <w:rPr>
          <w:szCs w:val="20"/>
        </w:rPr>
        <w:t>Generators</w:t>
      </w:r>
    </w:p>
    <w:p w14:paraId="1E40B4D7" w14:textId="77777777" w:rsidR="00482E54" w:rsidRDefault="008E7DAE" w:rsidP="008E7DAE">
      <w:pPr>
        <w:pStyle w:val="ListParagraph"/>
        <w:tabs>
          <w:tab w:val="left" w:pos="630"/>
        </w:tabs>
        <w:ind w:left="900" w:hanging="180"/>
        <w:rPr>
          <w:b/>
          <w:bCs/>
          <w:szCs w:val="20"/>
        </w:rPr>
      </w:pPr>
      <w:r w:rsidRPr="002D7D22">
        <w:rPr>
          <w:rFonts w:cs="Courier New"/>
          <w:b/>
          <w:szCs w:val="20"/>
        </w:rPr>
        <w:tab/>
      </w:r>
      <w:r w:rsidRPr="002D7D22">
        <w:rPr>
          <w:rStyle w:val="PlaceholderText"/>
          <w:b/>
          <w:color w:val="auto"/>
        </w:rPr>
        <w:t>T</w:t>
      </w:r>
      <w:r>
        <w:rPr>
          <w:rStyle w:val="PlaceholderText"/>
          <w:b/>
          <w:color w:val="auto"/>
        </w:rPr>
        <w:t>8020</w:t>
      </w:r>
      <w:r w:rsidRPr="002D7D22">
        <w:rPr>
          <w:rStyle w:val="PlaceholderText"/>
          <w:b/>
          <w:color w:val="auto"/>
        </w:rPr>
        <w:t xml:space="preserve"> </w:t>
      </w:r>
      <w:r w:rsidRPr="002D7D22">
        <w:rPr>
          <w:b/>
        </w:rPr>
        <w:t xml:space="preserve">– </w:t>
      </w:r>
      <w:r w:rsidRPr="006C1D3A">
        <w:rPr>
          <w:b/>
        </w:rPr>
        <w:t>Generator, Pulse</w:t>
      </w:r>
      <w:r w:rsidRPr="002D7D22">
        <w:rPr>
          <w:b/>
          <w:bCs/>
          <w:szCs w:val="20"/>
        </w:rPr>
        <w:tab/>
      </w:r>
    </w:p>
    <w:p w14:paraId="39532FE3" w14:textId="25F33215" w:rsidR="008E7DAE" w:rsidRPr="002D7D22" w:rsidRDefault="00482E54" w:rsidP="008E7DAE">
      <w:pPr>
        <w:pStyle w:val="ListParagraph"/>
        <w:tabs>
          <w:tab w:val="left" w:pos="630"/>
        </w:tabs>
        <w:ind w:left="900" w:hanging="180"/>
        <w:rPr>
          <w:szCs w:val="20"/>
        </w:rPr>
      </w:pPr>
      <w:r>
        <w:rPr>
          <w:b/>
          <w:bCs/>
          <w:szCs w:val="20"/>
        </w:rPr>
        <w:tab/>
        <w:t>T8025 – Generator, Function</w:t>
      </w:r>
      <w:r w:rsidR="008E7DAE" w:rsidRPr="002D7D22">
        <w:rPr>
          <w:rStyle w:val="PlaceholderText"/>
          <w:b/>
          <w:color w:val="auto"/>
        </w:rPr>
        <w:tab/>
      </w:r>
    </w:p>
    <w:p w14:paraId="43488526" w14:textId="77777777" w:rsidR="00482E54" w:rsidRPr="009863E1" w:rsidRDefault="00482E54" w:rsidP="00482E54">
      <w:pPr>
        <w:pStyle w:val="ListParagraph"/>
        <w:tabs>
          <w:tab w:val="left" w:pos="630"/>
        </w:tabs>
        <w:ind w:left="1620" w:hanging="180"/>
        <w:rPr>
          <w:szCs w:val="20"/>
        </w:rPr>
      </w:pPr>
      <w:r w:rsidRPr="009863E1">
        <w:rPr>
          <w:szCs w:val="20"/>
        </w:rPr>
        <w:t xml:space="preserve">1. </w:t>
      </w:r>
      <w:r w:rsidRPr="009863E1">
        <w:rPr>
          <w:rStyle w:val="PlaceholderText"/>
          <w:color w:val="auto"/>
        </w:rPr>
        <w:t>Refer to MIL STD 1691 JSN descriptions for specific performance requirements</w:t>
      </w:r>
      <w:r w:rsidRPr="009863E1">
        <w:rPr>
          <w:szCs w:val="20"/>
        </w:rPr>
        <w:t>.</w:t>
      </w:r>
    </w:p>
    <w:p w14:paraId="6A8C6C3C" w14:textId="77F4FE81" w:rsidR="008E7DAE" w:rsidRDefault="00482E54" w:rsidP="00482E54">
      <w:pPr>
        <w:pStyle w:val="ListParagraph"/>
        <w:tabs>
          <w:tab w:val="left" w:pos="630"/>
        </w:tabs>
        <w:ind w:left="1620" w:hanging="180"/>
        <w:rPr>
          <w:rStyle w:val="PlaceholderText"/>
          <w:color w:val="auto"/>
        </w:rPr>
      </w:pPr>
      <w:r>
        <w:rPr>
          <w:szCs w:val="20"/>
        </w:rPr>
        <w:t>2</w:t>
      </w:r>
      <w:r w:rsidRPr="00D06043">
        <w:rPr>
          <w:szCs w:val="20"/>
        </w:rPr>
        <w:t xml:space="preserve">. </w:t>
      </w:r>
      <w:r w:rsidRPr="00BE5298">
        <w:rPr>
          <w:szCs w:val="20"/>
        </w:rPr>
        <w:t>Display must be LCD/LED high contrast with continuous display of measured parameters. Display text must be readable in any ambient light level</w:t>
      </w:r>
      <w:r w:rsidR="008E7DAE">
        <w:rPr>
          <w:rStyle w:val="PlaceholderText"/>
          <w:color w:val="auto"/>
        </w:rPr>
        <w:t>.</w:t>
      </w:r>
    </w:p>
    <w:p w14:paraId="0CD4A290" w14:textId="1FD7C1BC" w:rsidR="00482E54" w:rsidRPr="00D06043" w:rsidRDefault="00482E54" w:rsidP="00482E54">
      <w:pPr>
        <w:pStyle w:val="ListParagraph"/>
        <w:tabs>
          <w:tab w:val="left" w:pos="630"/>
        </w:tabs>
        <w:ind w:left="1620" w:hanging="180"/>
        <w:rPr>
          <w:szCs w:val="20"/>
        </w:rPr>
      </w:pPr>
      <w:r>
        <w:rPr>
          <w:rStyle w:val="PlaceholderText"/>
          <w:color w:val="auto"/>
        </w:rPr>
        <w:t>3. Provide ability to adjust frequency range.</w:t>
      </w:r>
    </w:p>
    <w:p w14:paraId="0A0D915D" w14:textId="568D60BC" w:rsidR="008E7DAE" w:rsidRPr="002D7D22" w:rsidRDefault="00482E54" w:rsidP="008E7DAE">
      <w:pPr>
        <w:pStyle w:val="ListParagraph"/>
        <w:tabs>
          <w:tab w:val="left" w:pos="630"/>
        </w:tabs>
        <w:ind w:left="1620" w:hanging="180"/>
        <w:rPr>
          <w:szCs w:val="20"/>
        </w:rPr>
      </w:pPr>
      <w:r>
        <w:rPr>
          <w:szCs w:val="20"/>
        </w:rPr>
        <w:t>4</w:t>
      </w:r>
      <w:r w:rsidR="008E7DAE" w:rsidRPr="00D06043">
        <w:rPr>
          <w:szCs w:val="20"/>
        </w:rPr>
        <w:t>.</w:t>
      </w:r>
      <w:r>
        <w:rPr>
          <w:szCs w:val="20"/>
        </w:rPr>
        <w:t xml:space="preserve"> </w:t>
      </w:r>
      <w:r w:rsidR="008E7DAE">
        <w:rPr>
          <w:rStyle w:val="PlaceholderText"/>
          <w:color w:val="auto"/>
        </w:rPr>
        <w:t>[</w:t>
      </w:r>
      <w:r w:rsidR="008E7DAE" w:rsidRPr="00BE5298">
        <w:rPr>
          <w:szCs w:val="20"/>
        </w:rPr>
        <w:t>Hardware to include wireless, Ethernet, or USB to PC connectivity for data transmission.]</w:t>
      </w:r>
    </w:p>
    <w:p w14:paraId="55AE0001" w14:textId="30F2A585" w:rsidR="008E7DAE" w:rsidRPr="00F84127" w:rsidRDefault="00482E54" w:rsidP="008E7DAE">
      <w:pPr>
        <w:pStyle w:val="ListParagraph"/>
        <w:tabs>
          <w:tab w:val="left" w:pos="630"/>
        </w:tabs>
        <w:ind w:left="900" w:hanging="180"/>
        <w:rPr>
          <w:szCs w:val="20"/>
        </w:rPr>
      </w:pPr>
      <w:r>
        <w:rPr>
          <w:rFonts w:cs="Courier New"/>
          <w:b/>
          <w:szCs w:val="20"/>
        </w:rPr>
        <w:lastRenderedPageBreak/>
        <w:t>C</w:t>
      </w:r>
      <w:r w:rsidR="008E7DAE" w:rsidRPr="00F84127">
        <w:rPr>
          <w:b/>
          <w:szCs w:val="20"/>
        </w:rPr>
        <w:t>.</w:t>
      </w:r>
      <w:r w:rsidR="008E7DAE" w:rsidRPr="00F84127">
        <w:rPr>
          <w:szCs w:val="20"/>
        </w:rPr>
        <w:t xml:space="preserve">  </w:t>
      </w:r>
      <w:r w:rsidR="008E7DAE">
        <w:rPr>
          <w:szCs w:val="20"/>
        </w:rPr>
        <w:t>Oscilloscopes</w:t>
      </w:r>
    </w:p>
    <w:p w14:paraId="0F430DB1" w14:textId="481A0F93" w:rsidR="008E7DAE" w:rsidRPr="00F84127" w:rsidRDefault="008E7DAE" w:rsidP="008E7DAE">
      <w:pPr>
        <w:pStyle w:val="ListParagraph"/>
        <w:tabs>
          <w:tab w:val="left" w:pos="630"/>
          <w:tab w:val="left" w:pos="3705"/>
        </w:tabs>
        <w:ind w:left="900" w:hanging="180"/>
        <w:rPr>
          <w:szCs w:val="20"/>
        </w:rPr>
      </w:pPr>
      <w:r w:rsidRPr="00F84127">
        <w:rPr>
          <w:rFonts w:cs="Courier New"/>
          <w:b/>
          <w:szCs w:val="20"/>
        </w:rPr>
        <w:tab/>
      </w:r>
      <w:r>
        <w:rPr>
          <w:rStyle w:val="PlaceholderText"/>
          <w:b/>
          <w:color w:val="auto"/>
        </w:rPr>
        <w:t>T8045</w:t>
      </w:r>
      <w:r w:rsidRPr="00F84127">
        <w:rPr>
          <w:rStyle w:val="PlaceholderText"/>
          <w:b/>
          <w:color w:val="auto"/>
        </w:rPr>
        <w:t xml:space="preserve"> </w:t>
      </w:r>
      <w:r w:rsidRPr="00F84127">
        <w:rPr>
          <w:b/>
        </w:rPr>
        <w:t xml:space="preserve">– </w:t>
      </w:r>
      <w:r>
        <w:rPr>
          <w:b/>
        </w:rPr>
        <w:t>Oscilloscope, With Accessories</w:t>
      </w:r>
      <w:r>
        <w:rPr>
          <w:b/>
        </w:rPr>
        <w:tab/>
      </w:r>
      <w:r w:rsidRPr="00F84127">
        <w:rPr>
          <w:rStyle w:val="PlaceholderText"/>
          <w:b/>
          <w:color w:val="auto"/>
        </w:rPr>
        <w:tab/>
      </w:r>
    </w:p>
    <w:p w14:paraId="1A710549" w14:textId="77777777" w:rsidR="008E7DAE" w:rsidRPr="00D06043" w:rsidRDefault="008E7DAE" w:rsidP="008E7DAE">
      <w:pPr>
        <w:pStyle w:val="ListParagraph"/>
        <w:tabs>
          <w:tab w:val="left" w:pos="630"/>
        </w:tabs>
        <w:ind w:left="1620" w:hanging="180"/>
        <w:rPr>
          <w:szCs w:val="20"/>
        </w:rPr>
      </w:pPr>
      <w:r w:rsidRPr="00D06043">
        <w:rPr>
          <w:szCs w:val="20"/>
        </w:rPr>
        <w:t xml:space="preserve">1. </w:t>
      </w:r>
      <w:r w:rsidRPr="002D7D22">
        <w:rPr>
          <w:rStyle w:val="PlaceholderText"/>
          <w:color w:val="auto"/>
        </w:rPr>
        <w:t>Refer to MIL STD 1691 JSN descriptions for specific performance requirements</w:t>
      </w:r>
      <w:r w:rsidRPr="00D06043">
        <w:rPr>
          <w:szCs w:val="20"/>
        </w:rPr>
        <w:t>.</w:t>
      </w:r>
    </w:p>
    <w:p w14:paraId="7CE48E05" w14:textId="57DD7310" w:rsidR="008E7DAE" w:rsidRPr="00D06043" w:rsidRDefault="008E7DAE" w:rsidP="008E7DAE">
      <w:pPr>
        <w:pStyle w:val="ListParagraph"/>
        <w:tabs>
          <w:tab w:val="left" w:pos="630"/>
        </w:tabs>
        <w:ind w:left="1620" w:hanging="180"/>
        <w:rPr>
          <w:szCs w:val="20"/>
        </w:rPr>
      </w:pPr>
      <w:r w:rsidRPr="00D06043">
        <w:rPr>
          <w:szCs w:val="20"/>
        </w:rPr>
        <w:t xml:space="preserve">2. </w:t>
      </w:r>
      <w:r w:rsidR="005A799A" w:rsidRPr="00BE5298">
        <w:rPr>
          <w:szCs w:val="20"/>
        </w:rPr>
        <w:t>Display must be LCD/LED high contrast with continuous display of measured parameters. Display text must be readable in any ambient light level</w:t>
      </w:r>
      <w:r>
        <w:rPr>
          <w:rStyle w:val="PlaceholderText"/>
          <w:color w:val="auto"/>
        </w:rPr>
        <w:t>.</w:t>
      </w:r>
    </w:p>
    <w:p w14:paraId="6729411D" w14:textId="2876DC0B" w:rsidR="008E7DAE" w:rsidRDefault="008E7DAE" w:rsidP="008E7DAE">
      <w:pPr>
        <w:pStyle w:val="ListParagraph"/>
        <w:tabs>
          <w:tab w:val="left" w:pos="630"/>
        </w:tabs>
        <w:ind w:left="1620" w:hanging="180"/>
        <w:rPr>
          <w:szCs w:val="20"/>
        </w:rPr>
      </w:pPr>
      <w:r w:rsidRPr="00D06043">
        <w:rPr>
          <w:szCs w:val="20"/>
        </w:rPr>
        <w:t>3.</w:t>
      </w:r>
      <w:r>
        <w:rPr>
          <w:szCs w:val="20"/>
        </w:rPr>
        <w:t xml:space="preserve"> </w:t>
      </w:r>
      <w:r w:rsidR="005A799A">
        <w:rPr>
          <w:szCs w:val="20"/>
        </w:rPr>
        <w:t>Provide [2] [4] input channels.</w:t>
      </w:r>
    </w:p>
    <w:p w14:paraId="72E46158" w14:textId="7AFC3F71" w:rsidR="005A799A" w:rsidRDefault="005A799A" w:rsidP="008E7DAE">
      <w:pPr>
        <w:pStyle w:val="ListParagraph"/>
        <w:tabs>
          <w:tab w:val="left" w:pos="630"/>
        </w:tabs>
        <w:ind w:left="1620" w:hanging="180"/>
        <w:rPr>
          <w:szCs w:val="20"/>
        </w:rPr>
      </w:pPr>
      <w:r>
        <w:rPr>
          <w:szCs w:val="20"/>
        </w:rPr>
        <w:t>4. Provide [</w:t>
      </w:r>
      <w:r w:rsidRPr="005A799A">
        <w:rPr>
          <w:szCs w:val="20"/>
        </w:rPr>
        <w:t>2 GHz</w:t>
      </w:r>
      <w:r>
        <w:rPr>
          <w:szCs w:val="20"/>
        </w:rPr>
        <w:t>] [</w:t>
      </w:r>
      <w:r w:rsidRPr="005A799A">
        <w:rPr>
          <w:szCs w:val="20"/>
        </w:rPr>
        <w:t>1 GHz</w:t>
      </w:r>
      <w:r>
        <w:rPr>
          <w:szCs w:val="20"/>
        </w:rPr>
        <w:t>]</w:t>
      </w:r>
      <w:r w:rsidRPr="005A799A">
        <w:rPr>
          <w:szCs w:val="20"/>
        </w:rPr>
        <w:t xml:space="preserve"> </w:t>
      </w:r>
      <w:r>
        <w:rPr>
          <w:szCs w:val="20"/>
        </w:rPr>
        <w:t>[</w:t>
      </w:r>
      <w:r w:rsidRPr="005A799A">
        <w:rPr>
          <w:szCs w:val="20"/>
        </w:rPr>
        <w:t>500 MHz</w:t>
      </w:r>
      <w:r>
        <w:rPr>
          <w:szCs w:val="20"/>
        </w:rPr>
        <w:t>]</w:t>
      </w:r>
      <w:r w:rsidRPr="005A799A">
        <w:rPr>
          <w:szCs w:val="20"/>
        </w:rPr>
        <w:t xml:space="preserve"> </w:t>
      </w:r>
      <w:r>
        <w:rPr>
          <w:szCs w:val="20"/>
        </w:rPr>
        <w:t>[</w:t>
      </w:r>
      <w:r w:rsidRPr="005A799A">
        <w:rPr>
          <w:szCs w:val="20"/>
        </w:rPr>
        <w:t>350 MHz</w:t>
      </w:r>
      <w:r>
        <w:rPr>
          <w:szCs w:val="20"/>
        </w:rPr>
        <w:t>] [300 MHz] [250 MHz]</w:t>
      </w:r>
      <w:r w:rsidR="00C101A4">
        <w:rPr>
          <w:szCs w:val="20"/>
        </w:rPr>
        <w:t xml:space="preserve"> [200 MHz] [150 MHz]</w:t>
      </w:r>
      <w:r w:rsidRPr="005A799A">
        <w:rPr>
          <w:szCs w:val="20"/>
        </w:rPr>
        <w:t xml:space="preserve"> bandwidth models</w:t>
      </w:r>
      <w:r>
        <w:rPr>
          <w:szCs w:val="20"/>
        </w:rPr>
        <w:t>.</w:t>
      </w:r>
    </w:p>
    <w:p w14:paraId="4A698CD0" w14:textId="5CC771A6" w:rsidR="005A799A" w:rsidRPr="002D7D22" w:rsidRDefault="005A799A" w:rsidP="008E7DAE">
      <w:pPr>
        <w:pStyle w:val="ListParagraph"/>
        <w:tabs>
          <w:tab w:val="left" w:pos="630"/>
        </w:tabs>
        <w:ind w:left="1620" w:hanging="180"/>
        <w:rPr>
          <w:szCs w:val="20"/>
        </w:rPr>
      </w:pPr>
      <w:r>
        <w:rPr>
          <w:szCs w:val="20"/>
        </w:rPr>
        <w:t xml:space="preserve">4. </w:t>
      </w:r>
      <w:r>
        <w:rPr>
          <w:rStyle w:val="PlaceholderText"/>
          <w:color w:val="auto"/>
        </w:rPr>
        <w:t>[</w:t>
      </w:r>
      <w:r w:rsidRPr="00BE5298">
        <w:rPr>
          <w:szCs w:val="20"/>
        </w:rPr>
        <w:t>Hardware to include wireless, Ethernet, or USB to PC connectivity for data transmission.]</w:t>
      </w:r>
    </w:p>
    <w:p w14:paraId="34B3D392" w14:textId="58E5F90C" w:rsidR="008E7DAE" w:rsidRPr="009863E1" w:rsidRDefault="00482E54" w:rsidP="008E7DAE">
      <w:pPr>
        <w:pStyle w:val="ListParagraph"/>
        <w:tabs>
          <w:tab w:val="left" w:pos="630"/>
        </w:tabs>
        <w:ind w:left="900" w:hanging="180"/>
        <w:rPr>
          <w:szCs w:val="20"/>
        </w:rPr>
      </w:pPr>
      <w:r>
        <w:rPr>
          <w:rFonts w:cs="Courier New"/>
          <w:b/>
          <w:szCs w:val="20"/>
        </w:rPr>
        <w:t>D</w:t>
      </w:r>
      <w:r w:rsidR="008E7DAE" w:rsidRPr="009863E1">
        <w:rPr>
          <w:b/>
          <w:szCs w:val="20"/>
        </w:rPr>
        <w:t>.</w:t>
      </w:r>
      <w:r w:rsidR="008E7DAE" w:rsidRPr="009863E1">
        <w:rPr>
          <w:szCs w:val="20"/>
        </w:rPr>
        <w:t xml:space="preserve">  </w:t>
      </w:r>
      <w:r w:rsidR="008E7DAE">
        <w:rPr>
          <w:szCs w:val="20"/>
        </w:rPr>
        <w:t>Solid State Component Analyzer</w:t>
      </w:r>
    </w:p>
    <w:p w14:paraId="71C8604D" w14:textId="041C1994" w:rsidR="008E7DAE" w:rsidRPr="009863E1" w:rsidRDefault="008E7DAE" w:rsidP="008E7DAE">
      <w:pPr>
        <w:pStyle w:val="ListParagraph"/>
        <w:tabs>
          <w:tab w:val="left" w:pos="630"/>
        </w:tabs>
        <w:ind w:left="900" w:hanging="180"/>
        <w:rPr>
          <w:szCs w:val="20"/>
        </w:rPr>
      </w:pPr>
      <w:r w:rsidRPr="009863E1">
        <w:rPr>
          <w:rFonts w:cs="Courier New"/>
          <w:b/>
          <w:szCs w:val="20"/>
        </w:rPr>
        <w:tab/>
      </w:r>
      <w:r w:rsidRPr="009863E1">
        <w:rPr>
          <w:rStyle w:val="PlaceholderText"/>
          <w:b/>
          <w:color w:val="auto"/>
        </w:rPr>
        <w:t>T</w:t>
      </w:r>
      <w:r>
        <w:rPr>
          <w:rStyle w:val="PlaceholderText"/>
          <w:b/>
          <w:color w:val="auto"/>
        </w:rPr>
        <w:t>8050</w:t>
      </w:r>
      <w:r w:rsidRPr="009863E1">
        <w:rPr>
          <w:rStyle w:val="PlaceholderText"/>
          <w:b/>
          <w:color w:val="auto"/>
        </w:rPr>
        <w:t xml:space="preserve"> </w:t>
      </w:r>
      <w:r w:rsidRPr="009863E1">
        <w:rPr>
          <w:b/>
        </w:rPr>
        <w:t xml:space="preserve">– </w:t>
      </w:r>
      <w:r w:rsidRPr="006C1D3A">
        <w:rPr>
          <w:b/>
        </w:rPr>
        <w:t>Component Analyzer, Solid State</w:t>
      </w:r>
      <w:r w:rsidRPr="009863E1">
        <w:rPr>
          <w:b/>
          <w:bCs/>
          <w:szCs w:val="20"/>
        </w:rPr>
        <w:tab/>
      </w:r>
      <w:r w:rsidRPr="009863E1">
        <w:rPr>
          <w:rStyle w:val="PlaceholderText"/>
          <w:b/>
          <w:color w:val="auto"/>
        </w:rPr>
        <w:tab/>
      </w:r>
    </w:p>
    <w:p w14:paraId="2F236921" w14:textId="77777777" w:rsidR="008E7DAE" w:rsidRPr="009863E1" w:rsidRDefault="008E7DAE" w:rsidP="008E7DAE">
      <w:pPr>
        <w:pStyle w:val="ListParagraph"/>
        <w:tabs>
          <w:tab w:val="left" w:pos="630"/>
        </w:tabs>
        <w:ind w:left="1620" w:hanging="180"/>
        <w:rPr>
          <w:szCs w:val="20"/>
        </w:rPr>
      </w:pPr>
      <w:r w:rsidRPr="009863E1">
        <w:rPr>
          <w:szCs w:val="20"/>
        </w:rPr>
        <w:t xml:space="preserve">1. </w:t>
      </w:r>
      <w:r w:rsidRPr="009863E1">
        <w:rPr>
          <w:rStyle w:val="PlaceholderText"/>
          <w:color w:val="auto"/>
        </w:rPr>
        <w:t>Refer to MIL STD 1691 JSN descriptions for specific performance requirements</w:t>
      </w:r>
      <w:r w:rsidRPr="009863E1">
        <w:rPr>
          <w:szCs w:val="20"/>
        </w:rPr>
        <w:t>.</w:t>
      </w:r>
    </w:p>
    <w:p w14:paraId="7C84D3E7" w14:textId="77777777" w:rsidR="008E7DAE" w:rsidRPr="00D06043" w:rsidRDefault="008E7DAE" w:rsidP="008E7DAE">
      <w:pPr>
        <w:pStyle w:val="ListParagraph"/>
        <w:tabs>
          <w:tab w:val="left" w:pos="630"/>
        </w:tabs>
        <w:ind w:left="1620" w:hanging="180"/>
        <w:rPr>
          <w:szCs w:val="20"/>
        </w:rPr>
      </w:pPr>
      <w:r>
        <w:rPr>
          <w:szCs w:val="20"/>
        </w:rPr>
        <w:t>2</w:t>
      </w:r>
      <w:r w:rsidRPr="00D06043">
        <w:rPr>
          <w:szCs w:val="20"/>
        </w:rPr>
        <w:t xml:space="preserve">. </w:t>
      </w:r>
      <w:r w:rsidRPr="00BE5298">
        <w:rPr>
          <w:szCs w:val="20"/>
        </w:rPr>
        <w:t>Display must be LCD/LED high contrast with continuous display of measured parameters. Display text must be readable in any ambient light level</w:t>
      </w:r>
      <w:r w:rsidRPr="00D06043">
        <w:rPr>
          <w:szCs w:val="20"/>
        </w:rPr>
        <w:t>.</w:t>
      </w:r>
    </w:p>
    <w:p w14:paraId="0EC2389C" w14:textId="6E1EA8AC" w:rsidR="008E7DAE" w:rsidRPr="00D06043" w:rsidRDefault="008E7DAE" w:rsidP="008E7DAE">
      <w:pPr>
        <w:pStyle w:val="ListParagraph"/>
        <w:tabs>
          <w:tab w:val="left" w:pos="630"/>
        </w:tabs>
        <w:ind w:left="1620" w:hanging="180"/>
        <w:rPr>
          <w:szCs w:val="20"/>
        </w:rPr>
      </w:pPr>
      <w:r>
        <w:rPr>
          <w:szCs w:val="20"/>
        </w:rPr>
        <w:t>3</w:t>
      </w:r>
      <w:r w:rsidRPr="00D06043">
        <w:rPr>
          <w:szCs w:val="20"/>
        </w:rPr>
        <w:t>.</w:t>
      </w:r>
      <w:r>
        <w:rPr>
          <w:szCs w:val="20"/>
        </w:rPr>
        <w:t xml:space="preserve"> </w:t>
      </w:r>
      <w:r w:rsidR="00C101A4">
        <w:rPr>
          <w:szCs w:val="20"/>
        </w:rPr>
        <w:t>Provide [2] [4] [6] [8] input channels</w:t>
      </w:r>
      <w:r>
        <w:rPr>
          <w:szCs w:val="20"/>
        </w:rPr>
        <w:t>.</w:t>
      </w:r>
    </w:p>
    <w:p w14:paraId="2BBD7B58" w14:textId="3FAA692A" w:rsidR="008E7DAE" w:rsidRPr="009863E1" w:rsidRDefault="008E7DAE" w:rsidP="008E7DAE">
      <w:pPr>
        <w:pStyle w:val="ListParagraph"/>
        <w:tabs>
          <w:tab w:val="left" w:pos="630"/>
        </w:tabs>
        <w:ind w:left="1620" w:hanging="180"/>
        <w:rPr>
          <w:szCs w:val="20"/>
        </w:rPr>
      </w:pPr>
      <w:r>
        <w:rPr>
          <w:szCs w:val="20"/>
        </w:rPr>
        <w:t>4</w:t>
      </w:r>
      <w:r w:rsidRPr="00D06043">
        <w:rPr>
          <w:szCs w:val="20"/>
        </w:rPr>
        <w:t>.</w:t>
      </w:r>
      <w:r>
        <w:rPr>
          <w:szCs w:val="20"/>
        </w:rPr>
        <w:t xml:space="preserve"> </w:t>
      </w:r>
      <w:r>
        <w:rPr>
          <w:rStyle w:val="PlaceholderText"/>
          <w:color w:val="auto"/>
        </w:rPr>
        <w:t>[</w:t>
      </w:r>
      <w:r w:rsidRPr="00BE5298">
        <w:rPr>
          <w:szCs w:val="20"/>
        </w:rPr>
        <w:t>Hardware to include wireless, Ethernet, or USB to PC connectivity for data transmission.]</w:t>
      </w:r>
      <w:r w:rsidRPr="009863E1">
        <w:rPr>
          <w:szCs w:val="20"/>
        </w:rPr>
        <w:t xml:space="preserve">  </w:t>
      </w:r>
    </w:p>
    <w:p w14:paraId="46241CCF" w14:textId="77777777" w:rsidR="008E7DAE" w:rsidRDefault="008E7DAE" w:rsidP="00B56CB7">
      <w:pPr>
        <w:pStyle w:val="ListParagraph"/>
        <w:tabs>
          <w:tab w:val="left" w:pos="630"/>
        </w:tabs>
        <w:ind w:left="630" w:hanging="630"/>
        <w:rPr>
          <w:rStyle w:val="PlaceholderText"/>
          <w:b/>
          <w:color w:val="auto"/>
        </w:rPr>
      </w:pPr>
    </w:p>
    <w:p w14:paraId="0BD3623A" w14:textId="5ECAD2E6" w:rsidR="00CE6BB6" w:rsidRPr="006C1D3A" w:rsidRDefault="00143E32" w:rsidP="008E7DAE">
      <w:pPr>
        <w:pStyle w:val="ListParagraph"/>
        <w:tabs>
          <w:tab w:val="left" w:pos="630"/>
        </w:tabs>
        <w:ind w:left="630" w:hanging="630"/>
        <w:rPr>
          <w:b/>
        </w:rPr>
      </w:pPr>
      <w:r w:rsidRPr="006C1D3A">
        <w:rPr>
          <w:rStyle w:val="PlaceholderText"/>
          <w:b/>
          <w:color w:val="auto"/>
        </w:rPr>
        <w:t>2.1.</w:t>
      </w:r>
      <w:r w:rsidR="00C101A4">
        <w:rPr>
          <w:rStyle w:val="PlaceholderText"/>
          <w:b/>
          <w:color w:val="auto"/>
        </w:rPr>
        <w:t>7</w:t>
      </w:r>
      <w:r w:rsidRPr="006C1D3A">
        <w:rPr>
          <w:rStyle w:val="PlaceholderText"/>
          <w:b/>
          <w:color w:val="auto"/>
        </w:rPr>
        <w:tab/>
      </w:r>
      <w:r w:rsidR="008F67EE">
        <w:rPr>
          <w:rStyle w:val="PlaceholderText"/>
          <w:b/>
          <w:color w:val="auto"/>
        </w:rPr>
        <w:t xml:space="preserve">Laser </w:t>
      </w:r>
      <w:r w:rsidR="00055F9A">
        <w:rPr>
          <w:rStyle w:val="PlaceholderText"/>
          <w:b/>
          <w:color w:val="auto"/>
        </w:rPr>
        <w:t xml:space="preserve">Measurement </w:t>
      </w:r>
      <w:r w:rsidR="0074617E" w:rsidRPr="006C1D3A">
        <w:rPr>
          <w:rStyle w:val="PlaceholderText"/>
          <w:b/>
          <w:color w:val="auto"/>
        </w:rPr>
        <w:t>Equipment</w:t>
      </w:r>
      <w:r w:rsidR="00CE6BB6" w:rsidRPr="006C1D3A">
        <w:rPr>
          <w:b/>
        </w:rPr>
        <w:tab/>
      </w:r>
      <w:r w:rsidR="00960247" w:rsidRPr="006C1D3A">
        <w:rPr>
          <w:b/>
        </w:rPr>
        <w:t xml:space="preserve"> </w:t>
      </w:r>
    </w:p>
    <w:p w14:paraId="6B8C4CDC" w14:textId="0D12ECDC" w:rsidR="00143E32" w:rsidRDefault="00CE6BB6" w:rsidP="00055F9A">
      <w:pPr>
        <w:pStyle w:val="ListParagraph"/>
        <w:tabs>
          <w:tab w:val="left" w:pos="630"/>
        </w:tabs>
        <w:ind w:left="630" w:hanging="630"/>
        <w:rPr>
          <w:rStyle w:val="PlaceholderText"/>
          <w:color w:val="auto"/>
        </w:rPr>
      </w:pPr>
      <w:r w:rsidRPr="006C1D3A">
        <w:rPr>
          <w:b/>
        </w:rPr>
        <w:tab/>
      </w:r>
      <w:r w:rsidRPr="006C1D3A">
        <w:rPr>
          <w:b/>
        </w:rPr>
        <w:tab/>
      </w:r>
      <w:r w:rsidR="00B56CB7" w:rsidRPr="006C1D3A">
        <w:rPr>
          <w:b/>
        </w:rPr>
        <w:t>T8</w:t>
      </w:r>
      <w:r w:rsidR="00C63DA6" w:rsidRPr="006C1D3A">
        <w:rPr>
          <w:b/>
        </w:rPr>
        <w:t>035</w:t>
      </w:r>
      <w:r w:rsidR="00960247" w:rsidRPr="006C1D3A">
        <w:rPr>
          <w:b/>
        </w:rPr>
        <w:t xml:space="preserve"> – Radiometer, Laser</w:t>
      </w:r>
      <w:r w:rsidRPr="006C1D3A">
        <w:rPr>
          <w:b/>
        </w:rPr>
        <w:tab/>
      </w:r>
    </w:p>
    <w:p w14:paraId="7BA8A0C5" w14:textId="77777777" w:rsidR="00055F9A" w:rsidRDefault="00055F9A" w:rsidP="00055F9A">
      <w:pPr>
        <w:pStyle w:val="ListParagraph"/>
        <w:ind w:left="900" w:hanging="180"/>
        <w:rPr>
          <w:rStyle w:val="PlaceholderText"/>
          <w:color w:val="auto"/>
        </w:rPr>
      </w:pPr>
      <w:r w:rsidRPr="006C1D3A">
        <w:rPr>
          <w:rFonts w:cs="Courier New"/>
          <w:b/>
          <w:szCs w:val="20"/>
        </w:rPr>
        <w:t>A</w:t>
      </w:r>
      <w:r w:rsidRPr="006C1D3A">
        <w:rPr>
          <w:b/>
          <w:szCs w:val="20"/>
        </w:rPr>
        <w:t>.</w:t>
      </w:r>
      <w:r w:rsidRPr="006C1D3A">
        <w:rPr>
          <w:szCs w:val="20"/>
        </w:rPr>
        <w:t xml:space="preserve"> </w:t>
      </w:r>
      <w:r w:rsidRPr="00BE5298">
        <w:rPr>
          <w:szCs w:val="20"/>
        </w:rPr>
        <w:t>Display must be LCD/LED high contrast with continuous display of measured parameters. Display text must be readable in any ambient light level</w:t>
      </w:r>
      <w:r>
        <w:rPr>
          <w:rStyle w:val="PlaceholderText"/>
          <w:color w:val="auto"/>
        </w:rPr>
        <w:t>.</w:t>
      </w:r>
    </w:p>
    <w:p w14:paraId="0F2C9523" w14:textId="67D5B72F" w:rsidR="00055F9A" w:rsidRDefault="00055F9A" w:rsidP="00055F9A">
      <w:pPr>
        <w:pStyle w:val="ListParagraph"/>
        <w:tabs>
          <w:tab w:val="left" w:pos="630"/>
        </w:tabs>
        <w:ind w:left="900" w:hanging="180"/>
        <w:rPr>
          <w:rStyle w:val="PlaceholderText"/>
          <w:color w:val="auto"/>
        </w:rPr>
      </w:pPr>
      <w:r>
        <w:rPr>
          <w:rFonts w:cs="Courier New"/>
          <w:b/>
          <w:szCs w:val="20"/>
        </w:rPr>
        <w:t>B</w:t>
      </w:r>
      <w:r w:rsidRPr="006C1D3A">
        <w:rPr>
          <w:b/>
          <w:szCs w:val="20"/>
        </w:rPr>
        <w:t>.</w:t>
      </w:r>
      <w:r w:rsidRPr="006C1D3A">
        <w:rPr>
          <w:szCs w:val="20"/>
        </w:rPr>
        <w:t xml:space="preserve"> </w:t>
      </w:r>
      <w:r>
        <w:rPr>
          <w:rStyle w:val="PlaceholderText"/>
          <w:color w:val="auto"/>
        </w:rPr>
        <w:t xml:space="preserve">Meter must </w:t>
      </w:r>
      <w:proofErr w:type="spellStart"/>
      <w:r>
        <w:rPr>
          <w:rStyle w:val="PlaceholderText"/>
          <w:color w:val="auto"/>
        </w:rPr>
        <w:t>me</w:t>
      </w:r>
      <w:proofErr w:type="spellEnd"/>
      <w:r>
        <w:rPr>
          <w:rStyle w:val="PlaceholderText"/>
          <w:color w:val="auto"/>
        </w:rPr>
        <w:t xml:space="preserve"> compatible with Thermopile, </w:t>
      </w:r>
      <w:proofErr w:type="spellStart"/>
      <w:r>
        <w:rPr>
          <w:rStyle w:val="PlaceholderText"/>
          <w:color w:val="auto"/>
        </w:rPr>
        <w:t>BeamTrack</w:t>
      </w:r>
      <w:proofErr w:type="spellEnd"/>
      <w:r>
        <w:rPr>
          <w:rStyle w:val="PlaceholderText"/>
          <w:color w:val="auto"/>
        </w:rPr>
        <w:t>, Pyroelectric and Photodiode sensors.</w:t>
      </w:r>
    </w:p>
    <w:p w14:paraId="3C622506" w14:textId="7B2EDE3F" w:rsidR="00055F9A" w:rsidRDefault="00055F9A" w:rsidP="00055F9A">
      <w:pPr>
        <w:pStyle w:val="ListParagraph"/>
        <w:tabs>
          <w:tab w:val="left" w:pos="630"/>
        </w:tabs>
        <w:ind w:left="900" w:hanging="180"/>
        <w:rPr>
          <w:rStyle w:val="PlaceholderText"/>
          <w:color w:val="auto"/>
        </w:rPr>
      </w:pPr>
      <w:r>
        <w:rPr>
          <w:rFonts w:cs="Courier New"/>
          <w:b/>
          <w:szCs w:val="20"/>
        </w:rPr>
        <w:t>C</w:t>
      </w:r>
      <w:r w:rsidRPr="006C1D3A">
        <w:rPr>
          <w:b/>
          <w:szCs w:val="20"/>
        </w:rPr>
        <w:t>.</w:t>
      </w:r>
      <w:r w:rsidRPr="006C1D3A">
        <w:rPr>
          <w:szCs w:val="20"/>
        </w:rPr>
        <w:t xml:space="preserve"> </w:t>
      </w:r>
      <w:r>
        <w:rPr>
          <w:rStyle w:val="PlaceholderText"/>
          <w:color w:val="auto"/>
        </w:rPr>
        <w:t>Provide on board memory or ability to transfer direct to computer.</w:t>
      </w:r>
    </w:p>
    <w:p w14:paraId="73063D52" w14:textId="79D0134F" w:rsidR="00055F9A" w:rsidRDefault="00055F9A" w:rsidP="00055F9A">
      <w:pPr>
        <w:pStyle w:val="ListParagraph"/>
        <w:tabs>
          <w:tab w:val="left" w:pos="630"/>
        </w:tabs>
        <w:ind w:left="900" w:hanging="180"/>
        <w:rPr>
          <w:rStyle w:val="PlaceholderText"/>
          <w:b/>
          <w:color w:val="auto"/>
        </w:rPr>
      </w:pPr>
      <w:r>
        <w:rPr>
          <w:rFonts w:cs="Courier New"/>
          <w:b/>
          <w:szCs w:val="20"/>
        </w:rPr>
        <w:t>D</w:t>
      </w:r>
      <w:r w:rsidRPr="006C1D3A">
        <w:rPr>
          <w:b/>
          <w:szCs w:val="20"/>
        </w:rPr>
        <w:t>.</w:t>
      </w:r>
      <w:r w:rsidRPr="006C1D3A">
        <w:rPr>
          <w:szCs w:val="20"/>
        </w:rPr>
        <w:t xml:space="preserve"> </w:t>
      </w:r>
      <w:r>
        <w:rPr>
          <w:rStyle w:val="PlaceholderText"/>
          <w:color w:val="auto"/>
        </w:rPr>
        <w:t>[</w:t>
      </w:r>
      <w:r w:rsidRPr="00BE5298">
        <w:rPr>
          <w:szCs w:val="20"/>
        </w:rPr>
        <w:t>Hardware to include wireless, Ethernet, or USB to PC connectivity for data transmission.]</w:t>
      </w:r>
    </w:p>
    <w:p w14:paraId="5C4A4474" w14:textId="77777777" w:rsidR="00055F9A" w:rsidRDefault="00055F9A" w:rsidP="00143E32">
      <w:pPr>
        <w:pStyle w:val="ListParagraph"/>
        <w:ind w:left="900" w:hanging="180"/>
        <w:rPr>
          <w:rStyle w:val="PlaceholderText"/>
          <w:color w:val="auto"/>
        </w:rPr>
      </w:pPr>
    </w:p>
    <w:p w14:paraId="1B5A7800" w14:textId="0C36E076" w:rsidR="008F67EE" w:rsidRPr="006C1D3A" w:rsidRDefault="008F67EE" w:rsidP="008F67EE">
      <w:pPr>
        <w:pStyle w:val="ListParagraph"/>
        <w:tabs>
          <w:tab w:val="left" w:pos="630"/>
        </w:tabs>
        <w:ind w:left="630" w:hanging="630"/>
        <w:rPr>
          <w:b/>
        </w:rPr>
      </w:pPr>
      <w:r w:rsidRPr="006C1D3A">
        <w:rPr>
          <w:rStyle w:val="PlaceholderText"/>
          <w:b/>
          <w:color w:val="auto"/>
        </w:rPr>
        <w:t>2.1.</w:t>
      </w:r>
      <w:r w:rsidR="00F76660">
        <w:rPr>
          <w:rStyle w:val="PlaceholderText"/>
          <w:b/>
          <w:color w:val="auto"/>
        </w:rPr>
        <w:t>8</w:t>
      </w:r>
      <w:r w:rsidRPr="006C1D3A">
        <w:rPr>
          <w:rStyle w:val="PlaceholderText"/>
          <w:b/>
          <w:color w:val="auto"/>
        </w:rPr>
        <w:tab/>
      </w:r>
      <w:r>
        <w:rPr>
          <w:rStyle w:val="PlaceholderText"/>
          <w:b/>
          <w:color w:val="auto"/>
        </w:rPr>
        <w:t>Sound Measurement Equipment</w:t>
      </w:r>
      <w:r w:rsidRPr="006C1D3A">
        <w:rPr>
          <w:b/>
        </w:rPr>
        <w:tab/>
      </w:r>
      <w:r w:rsidRPr="006C1D3A">
        <w:rPr>
          <w:b/>
        </w:rPr>
        <w:tab/>
      </w:r>
    </w:p>
    <w:p w14:paraId="78BA5CEE" w14:textId="77777777" w:rsidR="008F67EE" w:rsidRPr="006C1D3A" w:rsidRDefault="008F67EE" w:rsidP="008F67EE">
      <w:pPr>
        <w:pStyle w:val="ListParagraph"/>
        <w:tabs>
          <w:tab w:val="left" w:pos="630"/>
        </w:tabs>
        <w:ind w:left="630" w:hanging="630"/>
        <w:rPr>
          <w:rStyle w:val="PlaceholderText"/>
          <w:b/>
          <w:color w:val="auto"/>
        </w:rPr>
      </w:pPr>
      <w:r w:rsidRPr="006C1D3A">
        <w:rPr>
          <w:b/>
        </w:rPr>
        <w:tab/>
      </w:r>
      <w:r w:rsidRPr="006C1D3A">
        <w:rPr>
          <w:b/>
        </w:rPr>
        <w:tab/>
        <w:t>T8040 – Meter, Sound Level</w:t>
      </w:r>
      <w:r w:rsidRPr="006C1D3A">
        <w:rPr>
          <w:b/>
        </w:rPr>
        <w:tab/>
      </w:r>
      <w:r w:rsidRPr="006C1D3A">
        <w:rPr>
          <w:b/>
        </w:rPr>
        <w:tab/>
      </w:r>
      <w:r w:rsidRPr="006C1D3A">
        <w:rPr>
          <w:b/>
        </w:rPr>
        <w:tab/>
      </w:r>
      <w:r w:rsidRPr="006C1D3A">
        <w:rPr>
          <w:b/>
        </w:rPr>
        <w:tab/>
      </w:r>
    </w:p>
    <w:p w14:paraId="208C1ADD" w14:textId="4008D490" w:rsidR="008F67EE" w:rsidRDefault="008F67EE" w:rsidP="008F67EE">
      <w:pPr>
        <w:pStyle w:val="ListParagraph"/>
        <w:ind w:left="900" w:hanging="180"/>
        <w:rPr>
          <w:rStyle w:val="PlaceholderText"/>
          <w:color w:val="auto"/>
        </w:rPr>
      </w:pPr>
      <w:r w:rsidRPr="006C1D3A">
        <w:rPr>
          <w:rFonts w:cs="Courier New"/>
          <w:b/>
          <w:szCs w:val="20"/>
        </w:rPr>
        <w:t>A</w:t>
      </w:r>
      <w:r w:rsidRPr="006C1D3A">
        <w:rPr>
          <w:b/>
          <w:szCs w:val="20"/>
        </w:rPr>
        <w:t>.</w:t>
      </w:r>
      <w:r w:rsidRPr="006C1D3A">
        <w:rPr>
          <w:szCs w:val="20"/>
        </w:rPr>
        <w:t xml:space="preserve"> </w:t>
      </w:r>
      <w:r w:rsidR="00F76660" w:rsidRPr="00BE5298">
        <w:rPr>
          <w:szCs w:val="20"/>
        </w:rPr>
        <w:t>Display must be LCD/LED high contrast with continuous display of measured parameters. Display text must be readable in any ambient light level</w:t>
      </w:r>
      <w:r>
        <w:rPr>
          <w:rStyle w:val="PlaceholderText"/>
          <w:color w:val="auto"/>
        </w:rPr>
        <w:t>.</w:t>
      </w:r>
    </w:p>
    <w:p w14:paraId="39EF4243" w14:textId="48AB14EF" w:rsidR="008F67EE" w:rsidRDefault="00F76660" w:rsidP="008F67EE">
      <w:pPr>
        <w:pStyle w:val="ListParagraph"/>
        <w:tabs>
          <w:tab w:val="left" w:pos="630"/>
        </w:tabs>
        <w:ind w:left="900" w:hanging="180"/>
        <w:rPr>
          <w:rStyle w:val="PlaceholderText"/>
          <w:color w:val="auto"/>
        </w:rPr>
      </w:pPr>
      <w:r>
        <w:rPr>
          <w:rFonts w:cs="Courier New"/>
          <w:b/>
          <w:szCs w:val="20"/>
        </w:rPr>
        <w:t>B</w:t>
      </w:r>
      <w:r w:rsidR="008F67EE" w:rsidRPr="006C1D3A">
        <w:rPr>
          <w:b/>
          <w:szCs w:val="20"/>
        </w:rPr>
        <w:t>.</w:t>
      </w:r>
      <w:r w:rsidR="008F67EE" w:rsidRPr="006C1D3A">
        <w:rPr>
          <w:szCs w:val="20"/>
        </w:rPr>
        <w:t xml:space="preserve"> </w:t>
      </w:r>
      <w:r>
        <w:rPr>
          <w:rStyle w:val="PlaceholderText"/>
          <w:color w:val="auto"/>
        </w:rPr>
        <w:t>Provide a meter that measures in the range of 30 – 130 decibels (dB).</w:t>
      </w:r>
    </w:p>
    <w:p w14:paraId="2DF54025" w14:textId="2AEECE1D" w:rsidR="008F67EE" w:rsidRDefault="00F76660" w:rsidP="008F67EE">
      <w:pPr>
        <w:pStyle w:val="ListParagraph"/>
        <w:tabs>
          <w:tab w:val="left" w:pos="630"/>
        </w:tabs>
        <w:ind w:left="900" w:hanging="180"/>
        <w:rPr>
          <w:rStyle w:val="PlaceholderText"/>
          <w:color w:val="auto"/>
        </w:rPr>
      </w:pPr>
      <w:r>
        <w:rPr>
          <w:rFonts w:cs="Courier New"/>
          <w:b/>
          <w:szCs w:val="20"/>
        </w:rPr>
        <w:t>C</w:t>
      </w:r>
      <w:r w:rsidR="008F67EE" w:rsidRPr="006C1D3A">
        <w:rPr>
          <w:b/>
          <w:szCs w:val="20"/>
        </w:rPr>
        <w:t>.</w:t>
      </w:r>
      <w:r w:rsidR="008F67EE" w:rsidRPr="006C1D3A">
        <w:rPr>
          <w:szCs w:val="20"/>
        </w:rPr>
        <w:t xml:space="preserve"> </w:t>
      </w:r>
      <w:r>
        <w:rPr>
          <w:rStyle w:val="PlaceholderText"/>
          <w:color w:val="auto"/>
        </w:rPr>
        <w:t>Frequency range measured must be between 31.5 Hz to 8 kHz.</w:t>
      </w:r>
    </w:p>
    <w:p w14:paraId="237BEB45" w14:textId="68C82C00" w:rsidR="008F67EE" w:rsidRDefault="00F76660" w:rsidP="008F67EE">
      <w:pPr>
        <w:pStyle w:val="ListParagraph"/>
        <w:tabs>
          <w:tab w:val="left" w:pos="630"/>
        </w:tabs>
        <w:ind w:left="900" w:hanging="180"/>
        <w:rPr>
          <w:rStyle w:val="PlaceholderText"/>
          <w:color w:val="auto"/>
        </w:rPr>
      </w:pPr>
      <w:r>
        <w:rPr>
          <w:rFonts w:cs="Courier New"/>
          <w:b/>
          <w:szCs w:val="20"/>
        </w:rPr>
        <w:t>D</w:t>
      </w:r>
      <w:r w:rsidR="008F67EE" w:rsidRPr="006C1D3A">
        <w:rPr>
          <w:b/>
          <w:szCs w:val="20"/>
        </w:rPr>
        <w:t>.</w:t>
      </w:r>
      <w:r w:rsidR="008F67EE" w:rsidRPr="006C1D3A">
        <w:rPr>
          <w:szCs w:val="20"/>
        </w:rPr>
        <w:t xml:space="preserve"> </w:t>
      </w:r>
      <w:r>
        <w:rPr>
          <w:rStyle w:val="PlaceholderText"/>
          <w:color w:val="auto"/>
        </w:rPr>
        <w:t>Provide data hold feature to freeze reading on display.</w:t>
      </w:r>
    </w:p>
    <w:p w14:paraId="14CDE6AF" w14:textId="3BD3937F" w:rsidR="008F67EE" w:rsidRDefault="00F76660" w:rsidP="00F76660">
      <w:pPr>
        <w:pStyle w:val="ListParagraph"/>
        <w:tabs>
          <w:tab w:val="left" w:pos="630"/>
        </w:tabs>
        <w:ind w:left="900" w:hanging="180"/>
        <w:rPr>
          <w:rStyle w:val="PlaceholderText"/>
          <w:b/>
          <w:color w:val="auto"/>
        </w:rPr>
      </w:pPr>
      <w:r>
        <w:rPr>
          <w:rFonts w:cs="Courier New"/>
          <w:b/>
          <w:szCs w:val="20"/>
        </w:rPr>
        <w:t>E</w:t>
      </w:r>
      <w:r w:rsidR="008F67EE" w:rsidRPr="006C1D3A">
        <w:rPr>
          <w:b/>
          <w:szCs w:val="20"/>
        </w:rPr>
        <w:t>.</w:t>
      </w:r>
      <w:r w:rsidR="008F67EE" w:rsidRPr="006C1D3A">
        <w:rPr>
          <w:szCs w:val="20"/>
        </w:rPr>
        <w:t xml:space="preserve"> </w:t>
      </w:r>
      <w:r>
        <w:rPr>
          <w:rStyle w:val="PlaceholderText"/>
          <w:color w:val="auto"/>
        </w:rPr>
        <w:t>[</w:t>
      </w:r>
      <w:r>
        <w:rPr>
          <w:szCs w:val="20"/>
        </w:rPr>
        <w:t>Provide sound calibrator to verify accuracy of sound meter</w:t>
      </w:r>
      <w:r w:rsidRPr="00BE5298">
        <w:rPr>
          <w:szCs w:val="20"/>
        </w:rPr>
        <w:t>.]</w:t>
      </w:r>
      <w:r w:rsidRPr="009863E1">
        <w:rPr>
          <w:szCs w:val="20"/>
        </w:rPr>
        <w:t xml:space="preserve">  </w:t>
      </w:r>
    </w:p>
    <w:p w14:paraId="32F50698" w14:textId="77777777" w:rsidR="008F67EE" w:rsidRDefault="008F67EE" w:rsidP="00143E32">
      <w:pPr>
        <w:pStyle w:val="ListParagraph"/>
        <w:tabs>
          <w:tab w:val="left" w:pos="630"/>
        </w:tabs>
        <w:ind w:left="180" w:hanging="180"/>
        <w:rPr>
          <w:rStyle w:val="PlaceholderText"/>
          <w:b/>
          <w:color w:val="auto"/>
        </w:rPr>
      </w:pPr>
    </w:p>
    <w:p w14:paraId="15CEBF86" w14:textId="303CD1A1" w:rsidR="00C63DA6" w:rsidRPr="001461E8" w:rsidRDefault="00143E32" w:rsidP="00143E32">
      <w:pPr>
        <w:pStyle w:val="ListParagraph"/>
        <w:tabs>
          <w:tab w:val="left" w:pos="630"/>
        </w:tabs>
        <w:ind w:left="180" w:hanging="180"/>
        <w:rPr>
          <w:rStyle w:val="PlaceholderText"/>
          <w:b/>
          <w:color w:val="auto"/>
        </w:rPr>
      </w:pPr>
      <w:r w:rsidRPr="001461E8">
        <w:rPr>
          <w:rStyle w:val="PlaceholderText"/>
          <w:b/>
          <w:color w:val="auto"/>
        </w:rPr>
        <w:t>2.1.</w:t>
      </w:r>
      <w:r w:rsidR="00F76660">
        <w:rPr>
          <w:rStyle w:val="PlaceholderText"/>
          <w:b/>
          <w:color w:val="auto"/>
        </w:rPr>
        <w:t>9</w:t>
      </w:r>
      <w:r w:rsidRPr="001461E8">
        <w:rPr>
          <w:rStyle w:val="PlaceholderText"/>
          <w:b/>
          <w:color w:val="auto"/>
        </w:rPr>
        <w:tab/>
        <w:t>Kiln</w:t>
      </w:r>
      <w:r w:rsidR="00712490">
        <w:rPr>
          <w:rStyle w:val="PlaceholderText"/>
          <w:b/>
          <w:color w:val="auto"/>
        </w:rPr>
        <w:t>s</w:t>
      </w:r>
      <w:r w:rsidR="00B56CB7" w:rsidRPr="001461E8">
        <w:rPr>
          <w:rStyle w:val="PlaceholderText"/>
          <w:b/>
          <w:color w:val="auto"/>
        </w:rPr>
        <w:t xml:space="preserve"> </w:t>
      </w:r>
    </w:p>
    <w:p w14:paraId="4DC79E8F" w14:textId="71E61EC6" w:rsidR="00CE6BB6" w:rsidRPr="001461E8" w:rsidRDefault="00C63DA6" w:rsidP="00143E32">
      <w:pPr>
        <w:pStyle w:val="ListParagraph"/>
        <w:tabs>
          <w:tab w:val="left" w:pos="630"/>
        </w:tabs>
        <w:ind w:left="180" w:hanging="180"/>
        <w:rPr>
          <w:b/>
        </w:rPr>
      </w:pPr>
      <w:r w:rsidRPr="001461E8">
        <w:rPr>
          <w:rStyle w:val="PlaceholderText"/>
          <w:b/>
          <w:color w:val="auto"/>
        </w:rPr>
        <w:tab/>
      </w:r>
      <w:r w:rsidRPr="001461E8">
        <w:rPr>
          <w:rStyle w:val="PlaceholderText"/>
          <w:b/>
          <w:color w:val="auto"/>
        </w:rPr>
        <w:tab/>
      </w:r>
      <w:r w:rsidRPr="001461E8">
        <w:rPr>
          <w:rStyle w:val="PlaceholderText"/>
          <w:b/>
          <w:color w:val="auto"/>
        </w:rPr>
        <w:tab/>
      </w:r>
      <w:r w:rsidRPr="001461E8">
        <w:rPr>
          <w:b/>
        </w:rPr>
        <w:t>T0460</w:t>
      </w:r>
      <w:r w:rsidR="00752FB0" w:rsidRPr="001461E8">
        <w:rPr>
          <w:b/>
        </w:rPr>
        <w:t xml:space="preserve"> – Kiln, Ceramic, Front Loading</w:t>
      </w:r>
    </w:p>
    <w:p w14:paraId="21BF761C" w14:textId="64A632CF" w:rsidR="00143E32" w:rsidRPr="001461E8" w:rsidRDefault="00CE6BB6" w:rsidP="00143E32">
      <w:pPr>
        <w:pStyle w:val="ListParagraph"/>
        <w:tabs>
          <w:tab w:val="left" w:pos="630"/>
        </w:tabs>
        <w:ind w:left="180" w:hanging="180"/>
        <w:rPr>
          <w:rStyle w:val="PlaceholderText"/>
          <w:b/>
          <w:color w:val="auto"/>
        </w:rPr>
      </w:pPr>
      <w:r w:rsidRPr="001461E8">
        <w:rPr>
          <w:b/>
        </w:rPr>
        <w:tab/>
      </w:r>
      <w:r w:rsidRPr="001461E8">
        <w:rPr>
          <w:b/>
        </w:rPr>
        <w:tab/>
      </w:r>
      <w:r w:rsidRPr="001461E8">
        <w:rPr>
          <w:b/>
        </w:rPr>
        <w:tab/>
      </w:r>
      <w:r w:rsidR="00C63DA6" w:rsidRPr="001461E8">
        <w:rPr>
          <w:b/>
        </w:rPr>
        <w:t>T0465</w:t>
      </w:r>
      <w:r w:rsidR="00752FB0" w:rsidRPr="001461E8">
        <w:rPr>
          <w:b/>
        </w:rPr>
        <w:t xml:space="preserve"> – Kiln, Ceramic, Top Loading</w:t>
      </w:r>
    </w:p>
    <w:p w14:paraId="4922C931" w14:textId="2977B75A" w:rsidR="00143E32" w:rsidRPr="001461E8" w:rsidRDefault="00143E32" w:rsidP="00143E32">
      <w:pPr>
        <w:pStyle w:val="ListParagraph"/>
        <w:ind w:left="900" w:hanging="180"/>
        <w:rPr>
          <w:rStyle w:val="PlaceholderText"/>
          <w:color w:val="auto"/>
        </w:rPr>
      </w:pPr>
      <w:r w:rsidRPr="001461E8">
        <w:rPr>
          <w:rStyle w:val="PlaceholderText"/>
          <w:b/>
          <w:color w:val="auto"/>
        </w:rPr>
        <w:t>A.</w:t>
      </w:r>
      <w:r w:rsidRPr="001461E8">
        <w:rPr>
          <w:rStyle w:val="PlaceholderText"/>
          <w:color w:val="auto"/>
        </w:rPr>
        <w:t xml:space="preserve"> Refer to MIL STD 1691 </w:t>
      </w:r>
      <w:r w:rsidR="001461E8">
        <w:rPr>
          <w:rStyle w:val="PlaceholderText"/>
          <w:color w:val="auto"/>
        </w:rPr>
        <w:t xml:space="preserve">JSN </w:t>
      </w:r>
      <w:r w:rsidRPr="001461E8">
        <w:rPr>
          <w:rStyle w:val="PlaceholderText"/>
          <w:color w:val="auto"/>
        </w:rPr>
        <w:t>descriptions for</w:t>
      </w:r>
      <w:r w:rsidR="001461E8">
        <w:rPr>
          <w:rStyle w:val="PlaceholderText"/>
          <w:color w:val="auto"/>
        </w:rPr>
        <w:t xml:space="preserve"> specific</w:t>
      </w:r>
      <w:r w:rsidRPr="001461E8">
        <w:rPr>
          <w:rStyle w:val="PlaceholderText"/>
          <w:color w:val="auto"/>
        </w:rPr>
        <w:t xml:space="preserve"> performance requirement</w:t>
      </w:r>
      <w:r w:rsidR="001461E8">
        <w:rPr>
          <w:rStyle w:val="PlaceholderText"/>
          <w:color w:val="auto"/>
        </w:rPr>
        <w:t>s</w:t>
      </w:r>
      <w:r w:rsidRPr="001461E8">
        <w:rPr>
          <w:rStyle w:val="PlaceholderText"/>
          <w:color w:val="auto"/>
        </w:rPr>
        <w:t>.</w:t>
      </w:r>
    </w:p>
    <w:p w14:paraId="64C8A608" w14:textId="6CFCD83A" w:rsidR="001461E8" w:rsidRPr="001461E8" w:rsidRDefault="001461E8" w:rsidP="001461E8">
      <w:pPr>
        <w:pStyle w:val="ListParagraph"/>
        <w:ind w:left="900" w:hanging="180"/>
        <w:rPr>
          <w:rStyle w:val="PlaceholderText"/>
          <w:color w:val="auto"/>
        </w:rPr>
      </w:pPr>
      <w:r w:rsidRPr="001461E8">
        <w:rPr>
          <w:rStyle w:val="PlaceholderText"/>
          <w:b/>
          <w:color w:val="auto"/>
        </w:rPr>
        <w:t>B.</w:t>
      </w:r>
      <w:r w:rsidRPr="001461E8">
        <w:rPr>
          <w:rStyle w:val="PlaceholderText"/>
          <w:color w:val="auto"/>
        </w:rPr>
        <w:t xml:space="preserve"> Kilns must be rated to 2300° Fahrenheit.</w:t>
      </w:r>
    </w:p>
    <w:p w14:paraId="009679B2" w14:textId="6B17D37D" w:rsidR="001461E8" w:rsidRPr="001461E8" w:rsidRDefault="001461E8" w:rsidP="001461E8">
      <w:pPr>
        <w:pStyle w:val="ListParagraph"/>
        <w:ind w:left="900" w:hanging="180"/>
        <w:rPr>
          <w:rStyle w:val="PlaceholderText"/>
          <w:color w:val="auto"/>
        </w:rPr>
      </w:pPr>
      <w:r w:rsidRPr="001461E8">
        <w:rPr>
          <w:rStyle w:val="PlaceholderText"/>
          <w:b/>
          <w:color w:val="auto"/>
        </w:rPr>
        <w:t>C.</w:t>
      </w:r>
      <w:r w:rsidRPr="001461E8">
        <w:rPr>
          <w:rStyle w:val="PlaceholderText"/>
          <w:color w:val="auto"/>
        </w:rPr>
        <w:t xml:space="preserve"> Kilns must have a steel chassis with insulating firebrick.</w:t>
      </w:r>
    </w:p>
    <w:p w14:paraId="43B8407E" w14:textId="1E0A81C6" w:rsidR="001461E8" w:rsidRPr="001461E8" w:rsidRDefault="001461E8" w:rsidP="001461E8">
      <w:pPr>
        <w:pStyle w:val="ListParagraph"/>
        <w:ind w:left="900" w:hanging="180"/>
        <w:rPr>
          <w:rStyle w:val="PlaceholderText"/>
          <w:color w:val="auto"/>
        </w:rPr>
      </w:pPr>
      <w:r w:rsidRPr="001461E8">
        <w:rPr>
          <w:rStyle w:val="PlaceholderText"/>
          <w:b/>
          <w:color w:val="auto"/>
        </w:rPr>
        <w:t>D.</w:t>
      </w:r>
      <w:r w:rsidRPr="001461E8">
        <w:rPr>
          <w:rStyle w:val="PlaceholderText"/>
          <w:color w:val="auto"/>
        </w:rPr>
        <w:t xml:space="preserve"> Provide spring loaded hinge on doors for easy opening and closing.</w:t>
      </w:r>
    </w:p>
    <w:p w14:paraId="29EB0957" w14:textId="3E8B9F5C" w:rsidR="00143E32" w:rsidRPr="001461E8" w:rsidRDefault="001461E8" w:rsidP="001461E8">
      <w:pPr>
        <w:pStyle w:val="ListParagraph"/>
        <w:ind w:left="900" w:hanging="180"/>
        <w:rPr>
          <w:rStyle w:val="PlaceholderText"/>
          <w:b/>
          <w:color w:val="auto"/>
        </w:rPr>
      </w:pPr>
      <w:r w:rsidRPr="001461E8">
        <w:rPr>
          <w:rStyle w:val="PlaceholderText"/>
          <w:b/>
          <w:color w:val="auto"/>
        </w:rPr>
        <w:t>E.</w:t>
      </w:r>
      <w:r w:rsidRPr="001461E8">
        <w:rPr>
          <w:rStyle w:val="PlaceholderText"/>
          <w:color w:val="auto"/>
        </w:rPr>
        <w:t xml:space="preserve"> Provide computer controls with preset firing modes or the ability to program custom firings.</w:t>
      </w:r>
    </w:p>
    <w:p w14:paraId="7ACF4117" w14:textId="77777777" w:rsidR="00DE4927" w:rsidRDefault="00DE4927" w:rsidP="00B56CB7">
      <w:pPr>
        <w:pStyle w:val="ListParagraph"/>
        <w:ind w:left="630" w:hanging="630"/>
        <w:rPr>
          <w:rStyle w:val="PlaceholderText"/>
          <w:b/>
          <w:color w:val="auto"/>
        </w:rPr>
      </w:pPr>
    </w:p>
    <w:p w14:paraId="68692828" w14:textId="29325BD0" w:rsidR="00712490" w:rsidRPr="00D06043" w:rsidRDefault="00712490" w:rsidP="00712490">
      <w:pPr>
        <w:pStyle w:val="ListParagraph"/>
        <w:tabs>
          <w:tab w:val="left" w:pos="630"/>
        </w:tabs>
        <w:ind w:left="180" w:hanging="180"/>
        <w:rPr>
          <w:rFonts w:cs="Times New Roman"/>
          <w:b/>
          <w:szCs w:val="20"/>
        </w:rPr>
      </w:pPr>
      <w:r w:rsidRPr="00D06043">
        <w:rPr>
          <w:rStyle w:val="PlaceholderText"/>
          <w:b/>
          <w:color w:val="auto"/>
        </w:rPr>
        <w:t>2.1.</w:t>
      </w:r>
      <w:r w:rsidR="00F76660">
        <w:rPr>
          <w:rStyle w:val="PlaceholderText"/>
          <w:b/>
          <w:color w:val="auto"/>
        </w:rPr>
        <w:t>10</w:t>
      </w:r>
      <w:r w:rsidRPr="00D06043">
        <w:rPr>
          <w:rStyle w:val="PlaceholderText"/>
          <w:b/>
          <w:color w:val="auto"/>
        </w:rPr>
        <w:tab/>
        <w:t xml:space="preserve">Tools </w:t>
      </w:r>
      <w:r w:rsidRPr="00D06043">
        <w:rPr>
          <w:rStyle w:val="PlaceholderText"/>
          <w:b/>
          <w:color w:val="auto"/>
        </w:rPr>
        <w:tab/>
      </w:r>
      <w:r w:rsidRPr="00D06043">
        <w:rPr>
          <w:rStyle w:val="PlaceholderText"/>
          <w:bCs/>
          <w:color w:val="auto"/>
        </w:rPr>
        <w:tab/>
      </w:r>
      <w:r w:rsidRPr="00D06043">
        <w:rPr>
          <w:rStyle w:val="PlaceholderText"/>
          <w:bCs/>
          <w:color w:val="auto"/>
        </w:rPr>
        <w:tab/>
      </w:r>
    </w:p>
    <w:p w14:paraId="25367F64" w14:textId="77644266" w:rsidR="00712490" w:rsidRPr="00D06043" w:rsidRDefault="00712490" w:rsidP="00712490">
      <w:pPr>
        <w:pStyle w:val="ListParagraph"/>
        <w:tabs>
          <w:tab w:val="left" w:pos="630"/>
        </w:tabs>
        <w:ind w:left="180" w:hanging="180"/>
        <w:rPr>
          <w:szCs w:val="20"/>
        </w:rPr>
      </w:pPr>
      <w:r w:rsidRPr="00D06043">
        <w:rPr>
          <w:rFonts w:cs="Times New Roman"/>
          <w:b/>
          <w:szCs w:val="20"/>
        </w:rPr>
        <w:tab/>
      </w:r>
      <w:r w:rsidRPr="00D06043">
        <w:rPr>
          <w:rFonts w:cs="Times New Roman"/>
          <w:b/>
          <w:szCs w:val="20"/>
        </w:rPr>
        <w:tab/>
      </w:r>
      <w:r w:rsidRPr="00D06043">
        <w:rPr>
          <w:rFonts w:cs="Times New Roman"/>
          <w:b/>
          <w:szCs w:val="20"/>
        </w:rPr>
        <w:tab/>
      </w:r>
      <w:r w:rsidRPr="00D06043">
        <w:rPr>
          <w:rFonts w:cs="Courier New"/>
          <w:b/>
          <w:szCs w:val="20"/>
        </w:rPr>
        <w:t>A</w:t>
      </w:r>
      <w:r w:rsidRPr="00D06043">
        <w:rPr>
          <w:b/>
          <w:szCs w:val="20"/>
        </w:rPr>
        <w:t>.</w:t>
      </w:r>
      <w:r w:rsidRPr="00D06043">
        <w:rPr>
          <w:szCs w:val="20"/>
        </w:rPr>
        <w:t xml:space="preserve">  Drill Presses </w:t>
      </w:r>
    </w:p>
    <w:p w14:paraId="7C7E4C7C" w14:textId="77777777" w:rsidR="00712490" w:rsidRPr="00D06043" w:rsidRDefault="00712490" w:rsidP="00712490">
      <w:pPr>
        <w:pStyle w:val="ListParagraph"/>
        <w:tabs>
          <w:tab w:val="left" w:pos="630"/>
        </w:tabs>
        <w:ind w:left="900" w:hanging="180"/>
        <w:rPr>
          <w:b/>
        </w:rPr>
      </w:pPr>
      <w:r w:rsidRPr="00D06043">
        <w:rPr>
          <w:b/>
          <w:bCs/>
          <w:szCs w:val="20"/>
        </w:rPr>
        <w:tab/>
      </w:r>
      <w:r w:rsidRPr="00D06043">
        <w:rPr>
          <w:rStyle w:val="PlaceholderText"/>
          <w:b/>
          <w:color w:val="auto"/>
        </w:rPr>
        <w:t xml:space="preserve">T0280 – </w:t>
      </w:r>
      <w:r w:rsidRPr="00D06043">
        <w:rPr>
          <w:b/>
        </w:rPr>
        <w:t xml:space="preserve">Drill Press, </w:t>
      </w:r>
      <w:proofErr w:type="spellStart"/>
      <w:r w:rsidRPr="00D06043">
        <w:rPr>
          <w:b/>
        </w:rPr>
        <w:t>Bnch</w:t>
      </w:r>
      <w:proofErr w:type="spellEnd"/>
      <w:r w:rsidRPr="00D06043">
        <w:rPr>
          <w:b/>
        </w:rPr>
        <w:t>/</w:t>
      </w:r>
      <w:proofErr w:type="spellStart"/>
      <w:r w:rsidRPr="00D06043">
        <w:rPr>
          <w:b/>
        </w:rPr>
        <w:t>Mntd</w:t>
      </w:r>
      <w:proofErr w:type="spellEnd"/>
    </w:p>
    <w:p w14:paraId="36C1F8A5" w14:textId="05E75C44" w:rsidR="00712490" w:rsidRPr="00D06043" w:rsidRDefault="00712490" w:rsidP="00712490">
      <w:pPr>
        <w:pStyle w:val="ListParagraph"/>
        <w:tabs>
          <w:tab w:val="left" w:pos="630"/>
        </w:tabs>
        <w:ind w:left="900" w:hanging="180"/>
        <w:rPr>
          <w:szCs w:val="20"/>
        </w:rPr>
      </w:pPr>
      <w:r w:rsidRPr="00D06043">
        <w:rPr>
          <w:b/>
        </w:rPr>
        <w:tab/>
        <w:t>T0285 – Drill Press, Floor Mounted, Tilt Table</w:t>
      </w:r>
      <w:r w:rsidRPr="00D06043">
        <w:rPr>
          <w:b/>
          <w:szCs w:val="20"/>
        </w:rPr>
        <w:tab/>
      </w:r>
      <w:r w:rsidRPr="00D06043">
        <w:rPr>
          <w:b/>
          <w:bCs/>
          <w:szCs w:val="20"/>
        </w:rPr>
        <w:tab/>
      </w:r>
      <w:r w:rsidRPr="00D06043">
        <w:rPr>
          <w:b/>
          <w:bCs/>
          <w:szCs w:val="20"/>
        </w:rPr>
        <w:tab/>
        <w:t xml:space="preserve">   </w:t>
      </w:r>
      <w:r w:rsidRPr="00D06043">
        <w:rPr>
          <w:b/>
          <w:bCs/>
          <w:szCs w:val="20"/>
        </w:rPr>
        <w:tab/>
      </w:r>
      <w:r w:rsidRPr="00D06043">
        <w:rPr>
          <w:b/>
          <w:szCs w:val="20"/>
        </w:rPr>
        <w:tab/>
      </w:r>
    </w:p>
    <w:p w14:paraId="433E0967" w14:textId="3EEA9A22" w:rsidR="00712490" w:rsidRPr="00D06043" w:rsidRDefault="00D93473" w:rsidP="00712490">
      <w:pPr>
        <w:pStyle w:val="ListParagraph"/>
        <w:tabs>
          <w:tab w:val="left" w:pos="630"/>
        </w:tabs>
        <w:ind w:left="1620" w:hanging="180"/>
        <w:rPr>
          <w:szCs w:val="20"/>
        </w:rPr>
      </w:pPr>
      <w:r>
        <w:rPr>
          <w:szCs w:val="20"/>
        </w:rPr>
        <w:t>1</w:t>
      </w:r>
      <w:r w:rsidR="00712490" w:rsidRPr="00D06043">
        <w:rPr>
          <w:szCs w:val="20"/>
        </w:rPr>
        <w:t xml:space="preserve">. </w:t>
      </w:r>
      <w:r w:rsidR="00712490" w:rsidRPr="00D06043">
        <w:t>Motor must be totally enclosed.</w:t>
      </w:r>
    </w:p>
    <w:p w14:paraId="3DFB8005" w14:textId="19338B71" w:rsidR="00712490" w:rsidRPr="00D06043" w:rsidRDefault="00D93473" w:rsidP="00712490">
      <w:pPr>
        <w:pStyle w:val="ListParagraph"/>
        <w:tabs>
          <w:tab w:val="left" w:pos="630"/>
        </w:tabs>
        <w:ind w:left="1620" w:hanging="180"/>
        <w:rPr>
          <w:szCs w:val="20"/>
        </w:rPr>
      </w:pPr>
      <w:r>
        <w:rPr>
          <w:szCs w:val="20"/>
        </w:rPr>
        <w:t>2</w:t>
      </w:r>
      <w:r w:rsidR="00712490" w:rsidRPr="00D06043">
        <w:rPr>
          <w:szCs w:val="20"/>
        </w:rPr>
        <w:t xml:space="preserve">. </w:t>
      </w:r>
      <w:r w:rsidR="00853054" w:rsidRPr="00D06043">
        <w:t>Provide 1/3 HP or higher drive motor</w:t>
      </w:r>
      <w:r w:rsidR="00853054" w:rsidRPr="00D06043">
        <w:rPr>
          <w:szCs w:val="20"/>
        </w:rPr>
        <w:t>.</w:t>
      </w:r>
    </w:p>
    <w:p w14:paraId="746B2438" w14:textId="6A6C22A8" w:rsidR="00712490" w:rsidRPr="00D06043" w:rsidRDefault="00D93473" w:rsidP="00712490">
      <w:pPr>
        <w:pStyle w:val="ListParagraph"/>
        <w:tabs>
          <w:tab w:val="left" w:pos="630"/>
        </w:tabs>
        <w:ind w:left="1620" w:hanging="180"/>
        <w:rPr>
          <w:szCs w:val="20"/>
        </w:rPr>
      </w:pPr>
      <w:r>
        <w:rPr>
          <w:szCs w:val="20"/>
        </w:rPr>
        <w:t>3</w:t>
      </w:r>
      <w:r w:rsidR="00712490" w:rsidRPr="00D06043">
        <w:rPr>
          <w:szCs w:val="20"/>
        </w:rPr>
        <w:t xml:space="preserve">. </w:t>
      </w:r>
      <w:r w:rsidR="00853054" w:rsidRPr="00D06043">
        <w:rPr>
          <w:szCs w:val="20"/>
        </w:rPr>
        <w:t>Provide adjustable height table [with tilt capability]</w:t>
      </w:r>
      <w:r w:rsidR="00712490" w:rsidRPr="00D06043">
        <w:rPr>
          <w:szCs w:val="20"/>
        </w:rPr>
        <w:t>.</w:t>
      </w:r>
    </w:p>
    <w:p w14:paraId="4D596178" w14:textId="6207F878" w:rsidR="00712490" w:rsidRPr="00D06043" w:rsidRDefault="00D93473" w:rsidP="00712490">
      <w:pPr>
        <w:pStyle w:val="ListParagraph"/>
        <w:tabs>
          <w:tab w:val="left" w:pos="630"/>
        </w:tabs>
        <w:ind w:left="1620" w:hanging="180"/>
        <w:rPr>
          <w:szCs w:val="20"/>
        </w:rPr>
      </w:pPr>
      <w:r>
        <w:rPr>
          <w:szCs w:val="20"/>
        </w:rPr>
        <w:t>4</w:t>
      </w:r>
      <w:r w:rsidR="00712490" w:rsidRPr="00D06043">
        <w:rPr>
          <w:szCs w:val="20"/>
        </w:rPr>
        <w:t xml:space="preserve">. </w:t>
      </w:r>
      <w:r w:rsidR="00853054" w:rsidRPr="00D06043">
        <w:rPr>
          <w:szCs w:val="20"/>
        </w:rPr>
        <w:t>Provide integrated depth stop for repetitive drilling</w:t>
      </w:r>
      <w:r w:rsidR="00712490" w:rsidRPr="00D06043">
        <w:rPr>
          <w:szCs w:val="20"/>
        </w:rPr>
        <w:t>.</w:t>
      </w:r>
    </w:p>
    <w:p w14:paraId="78FD0C6F" w14:textId="708410BA" w:rsidR="00712490" w:rsidRDefault="00D93473" w:rsidP="00712490">
      <w:pPr>
        <w:pStyle w:val="ListParagraph"/>
        <w:tabs>
          <w:tab w:val="left" w:pos="630"/>
        </w:tabs>
        <w:ind w:left="1620" w:hanging="180"/>
        <w:rPr>
          <w:szCs w:val="20"/>
        </w:rPr>
      </w:pPr>
      <w:r>
        <w:rPr>
          <w:szCs w:val="20"/>
        </w:rPr>
        <w:t>5</w:t>
      </w:r>
      <w:r w:rsidR="00712490" w:rsidRPr="00D06043">
        <w:rPr>
          <w:szCs w:val="20"/>
        </w:rPr>
        <w:t xml:space="preserve">. Provide </w:t>
      </w:r>
      <w:r w:rsidR="00D06043" w:rsidRPr="00D06043">
        <w:rPr>
          <w:szCs w:val="20"/>
        </w:rPr>
        <w:t>3 spoke handle [with spring return].</w:t>
      </w:r>
    </w:p>
    <w:p w14:paraId="199DCE2D" w14:textId="51369555" w:rsidR="00D93473" w:rsidRPr="00D06043" w:rsidRDefault="00D93473" w:rsidP="00712490">
      <w:pPr>
        <w:pStyle w:val="ListParagraph"/>
        <w:tabs>
          <w:tab w:val="left" w:pos="630"/>
        </w:tabs>
        <w:ind w:left="1620" w:hanging="180"/>
        <w:rPr>
          <w:szCs w:val="20"/>
        </w:rPr>
      </w:pPr>
      <w:r>
        <w:rPr>
          <w:szCs w:val="20"/>
        </w:rPr>
        <w:t>6. [Provide adjustable goose neck work light.]</w:t>
      </w:r>
    </w:p>
    <w:p w14:paraId="1ED30858" w14:textId="5B1E6973" w:rsidR="00712490" w:rsidRPr="002D7D22" w:rsidRDefault="00712490" w:rsidP="00712490">
      <w:pPr>
        <w:pStyle w:val="ListParagraph"/>
        <w:tabs>
          <w:tab w:val="left" w:pos="630"/>
        </w:tabs>
        <w:ind w:left="900" w:hanging="180"/>
        <w:rPr>
          <w:szCs w:val="20"/>
        </w:rPr>
      </w:pPr>
      <w:r w:rsidRPr="002D7D22">
        <w:rPr>
          <w:rFonts w:cs="Courier New"/>
          <w:b/>
          <w:szCs w:val="20"/>
        </w:rPr>
        <w:t>B</w:t>
      </w:r>
      <w:r w:rsidRPr="002D7D22">
        <w:rPr>
          <w:b/>
          <w:szCs w:val="20"/>
        </w:rPr>
        <w:t>.</w:t>
      </w:r>
      <w:r w:rsidRPr="002D7D22">
        <w:rPr>
          <w:szCs w:val="20"/>
        </w:rPr>
        <w:t xml:space="preserve">  </w:t>
      </w:r>
      <w:r w:rsidR="002D7D22">
        <w:rPr>
          <w:szCs w:val="20"/>
        </w:rPr>
        <w:t xml:space="preserve">Wheel </w:t>
      </w:r>
      <w:r w:rsidRPr="002D7D22">
        <w:rPr>
          <w:szCs w:val="20"/>
        </w:rPr>
        <w:t>Grinders</w:t>
      </w:r>
    </w:p>
    <w:p w14:paraId="19C45D32" w14:textId="59879A6C" w:rsidR="00712490" w:rsidRPr="002D7D22" w:rsidRDefault="00712490" w:rsidP="00712490">
      <w:pPr>
        <w:pStyle w:val="ListParagraph"/>
        <w:tabs>
          <w:tab w:val="left" w:pos="630"/>
        </w:tabs>
        <w:ind w:left="900" w:hanging="180"/>
        <w:rPr>
          <w:rStyle w:val="PlaceholderText"/>
          <w:b/>
          <w:color w:val="auto"/>
        </w:rPr>
      </w:pPr>
      <w:r w:rsidRPr="002D7D22">
        <w:rPr>
          <w:rFonts w:cs="Courier New"/>
          <w:b/>
          <w:szCs w:val="20"/>
        </w:rPr>
        <w:tab/>
      </w:r>
      <w:r w:rsidRPr="002D7D22">
        <w:rPr>
          <w:rStyle w:val="PlaceholderText"/>
          <w:b/>
          <w:color w:val="auto"/>
        </w:rPr>
        <w:t xml:space="preserve">T0400 </w:t>
      </w:r>
      <w:r w:rsidRPr="002D7D22">
        <w:rPr>
          <w:b/>
        </w:rPr>
        <w:t>– Grinder, Floor Mounted, Pedestal</w:t>
      </w:r>
    </w:p>
    <w:p w14:paraId="20F3E1ED" w14:textId="1ABA1EAB" w:rsidR="00712490" w:rsidRPr="002D7D22" w:rsidRDefault="00712490" w:rsidP="00712490">
      <w:pPr>
        <w:pStyle w:val="ListParagraph"/>
        <w:tabs>
          <w:tab w:val="left" w:pos="630"/>
        </w:tabs>
        <w:ind w:left="900" w:hanging="180"/>
        <w:rPr>
          <w:szCs w:val="20"/>
        </w:rPr>
      </w:pPr>
      <w:r w:rsidRPr="002D7D22">
        <w:rPr>
          <w:rStyle w:val="PlaceholderText"/>
          <w:b/>
          <w:color w:val="auto"/>
        </w:rPr>
        <w:tab/>
        <w:t xml:space="preserve">T0405 </w:t>
      </w:r>
      <w:r w:rsidRPr="002D7D22">
        <w:rPr>
          <w:b/>
        </w:rPr>
        <w:t>– Grinder, Bench Mounted</w:t>
      </w:r>
      <w:r w:rsidRPr="002D7D22">
        <w:rPr>
          <w:b/>
        </w:rPr>
        <w:tab/>
      </w:r>
      <w:r w:rsidRPr="002D7D22">
        <w:rPr>
          <w:rStyle w:val="PlaceholderText"/>
          <w:b/>
          <w:color w:val="auto"/>
        </w:rPr>
        <w:tab/>
      </w:r>
      <w:r w:rsidRPr="002D7D22">
        <w:rPr>
          <w:rStyle w:val="PlaceholderText"/>
          <w:b/>
          <w:color w:val="auto"/>
        </w:rPr>
        <w:tab/>
      </w:r>
    </w:p>
    <w:p w14:paraId="71048A94" w14:textId="2D5FBC27" w:rsidR="00712490" w:rsidRPr="002D7D22" w:rsidRDefault="00712490" w:rsidP="00712490">
      <w:pPr>
        <w:pStyle w:val="ListParagraph"/>
        <w:tabs>
          <w:tab w:val="left" w:pos="630"/>
        </w:tabs>
        <w:ind w:left="1620" w:hanging="180"/>
        <w:rPr>
          <w:szCs w:val="20"/>
        </w:rPr>
      </w:pPr>
      <w:r w:rsidRPr="002D7D22">
        <w:rPr>
          <w:szCs w:val="20"/>
        </w:rPr>
        <w:lastRenderedPageBreak/>
        <w:t>1.</w:t>
      </w:r>
      <w:r w:rsidR="00D93473">
        <w:rPr>
          <w:szCs w:val="20"/>
        </w:rPr>
        <w:t xml:space="preserve"> </w:t>
      </w:r>
      <w:r w:rsidRPr="002D7D22">
        <w:t xml:space="preserve">Provide </w:t>
      </w:r>
      <w:r w:rsidR="002D7D22" w:rsidRPr="002D7D22">
        <w:t>1</w:t>
      </w:r>
      <w:r w:rsidRPr="002D7D22">
        <w:t xml:space="preserve"> HP or higher drive motor</w:t>
      </w:r>
      <w:r w:rsidRPr="002D7D22">
        <w:rPr>
          <w:szCs w:val="20"/>
        </w:rPr>
        <w:t>.</w:t>
      </w:r>
    </w:p>
    <w:p w14:paraId="564541A8" w14:textId="44499D4D" w:rsidR="00712490" w:rsidRPr="002D7D22" w:rsidRDefault="00D93473" w:rsidP="00712490">
      <w:pPr>
        <w:pStyle w:val="ListParagraph"/>
        <w:tabs>
          <w:tab w:val="left" w:pos="630"/>
        </w:tabs>
        <w:ind w:left="1620" w:hanging="180"/>
        <w:rPr>
          <w:szCs w:val="20"/>
        </w:rPr>
      </w:pPr>
      <w:r>
        <w:rPr>
          <w:szCs w:val="20"/>
        </w:rPr>
        <w:t>2</w:t>
      </w:r>
      <w:r w:rsidR="00712490" w:rsidRPr="002D7D22">
        <w:rPr>
          <w:szCs w:val="20"/>
        </w:rPr>
        <w:t xml:space="preserve">. Provide </w:t>
      </w:r>
      <w:r w:rsidR="002D7D22" w:rsidRPr="002D7D22">
        <w:rPr>
          <w:szCs w:val="20"/>
        </w:rPr>
        <w:t xml:space="preserve">two </w:t>
      </w:r>
      <w:proofErr w:type="gramStart"/>
      <w:r w:rsidR="002D7D22" w:rsidRPr="002D7D22">
        <w:rPr>
          <w:szCs w:val="20"/>
        </w:rPr>
        <w:t>10 inch</w:t>
      </w:r>
      <w:proofErr w:type="gramEnd"/>
      <w:r w:rsidR="002D7D22" w:rsidRPr="002D7D22">
        <w:rPr>
          <w:szCs w:val="20"/>
        </w:rPr>
        <w:t xml:space="preserve"> grinding wheels</w:t>
      </w:r>
      <w:r w:rsidR="00712490" w:rsidRPr="002D7D22">
        <w:rPr>
          <w:szCs w:val="20"/>
        </w:rPr>
        <w:t>.</w:t>
      </w:r>
    </w:p>
    <w:p w14:paraId="39F4A778" w14:textId="2CE4E86C" w:rsidR="00712490" w:rsidRPr="002D7D22" w:rsidRDefault="00D93473" w:rsidP="00712490">
      <w:pPr>
        <w:pStyle w:val="ListParagraph"/>
        <w:tabs>
          <w:tab w:val="left" w:pos="630"/>
        </w:tabs>
        <w:ind w:left="1620" w:hanging="180"/>
        <w:rPr>
          <w:szCs w:val="20"/>
        </w:rPr>
      </w:pPr>
      <w:r>
        <w:rPr>
          <w:szCs w:val="20"/>
        </w:rPr>
        <w:t>3</w:t>
      </w:r>
      <w:r w:rsidR="00712490" w:rsidRPr="002D7D22">
        <w:rPr>
          <w:szCs w:val="20"/>
        </w:rPr>
        <w:t xml:space="preserve">. Provide </w:t>
      </w:r>
      <w:r w:rsidR="002D7D22" w:rsidRPr="002D7D22">
        <w:rPr>
          <w:szCs w:val="20"/>
        </w:rPr>
        <w:t>tool rests for precision grinding</w:t>
      </w:r>
      <w:r w:rsidR="00712490" w:rsidRPr="002D7D22">
        <w:rPr>
          <w:szCs w:val="20"/>
        </w:rPr>
        <w:t>.</w:t>
      </w:r>
    </w:p>
    <w:p w14:paraId="6D6EACC1" w14:textId="4C86327B" w:rsidR="002D7D22" w:rsidRDefault="00D93473" w:rsidP="00712490">
      <w:pPr>
        <w:pStyle w:val="ListParagraph"/>
        <w:tabs>
          <w:tab w:val="left" w:pos="630"/>
        </w:tabs>
        <w:ind w:left="1620" w:hanging="180"/>
        <w:rPr>
          <w:szCs w:val="20"/>
        </w:rPr>
      </w:pPr>
      <w:r>
        <w:rPr>
          <w:szCs w:val="20"/>
        </w:rPr>
        <w:t>4</w:t>
      </w:r>
      <w:r w:rsidR="00712490" w:rsidRPr="002D7D22">
        <w:rPr>
          <w:szCs w:val="20"/>
        </w:rPr>
        <w:t xml:space="preserve">. Provide </w:t>
      </w:r>
      <w:r w:rsidR="002D7D22" w:rsidRPr="002D7D22">
        <w:rPr>
          <w:szCs w:val="20"/>
        </w:rPr>
        <w:t>single or double ports in shroud for dust collection system</w:t>
      </w:r>
      <w:r w:rsidR="00712490" w:rsidRPr="002D7D22">
        <w:rPr>
          <w:szCs w:val="20"/>
        </w:rPr>
        <w:t>.</w:t>
      </w:r>
    </w:p>
    <w:p w14:paraId="534B6B67" w14:textId="793B93E7" w:rsidR="00D93473" w:rsidRPr="002D7D22" w:rsidRDefault="00D93473" w:rsidP="00712490">
      <w:pPr>
        <w:pStyle w:val="ListParagraph"/>
        <w:tabs>
          <w:tab w:val="left" w:pos="630"/>
        </w:tabs>
        <w:ind w:left="1620" w:hanging="180"/>
        <w:rPr>
          <w:szCs w:val="20"/>
        </w:rPr>
      </w:pPr>
      <w:r>
        <w:rPr>
          <w:szCs w:val="20"/>
        </w:rPr>
        <w:t>5. [Provide adjustable goose neck work light.]</w:t>
      </w:r>
    </w:p>
    <w:p w14:paraId="1CC44DFF" w14:textId="38602CA6" w:rsidR="002D7D22" w:rsidRPr="002D7D22" w:rsidRDefault="002D7D22" w:rsidP="002D7D22">
      <w:pPr>
        <w:pStyle w:val="ListParagraph"/>
        <w:tabs>
          <w:tab w:val="left" w:pos="630"/>
        </w:tabs>
        <w:ind w:left="900" w:hanging="180"/>
        <w:rPr>
          <w:b/>
        </w:rPr>
      </w:pPr>
      <w:r>
        <w:rPr>
          <w:rFonts w:cs="Courier New"/>
          <w:b/>
          <w:szCs w:val="20"/>
        </w:rPr>
        <w:t>C</w:t>
      </w:r>
      <w:r w:rsidRPr="002D7D22">
        <w:rPr>
          <w:b/>
          <w:szCs w:val="20"/>
        </w:rPr>
        <w:t>.</w:t>
      </w:r>
      <w:r w:rsidRPr="002D7D22">
        <w:rPr>
          <w:szCs w:val="20"/>
        </w:rPr>
        <w:t xml:space="preserve">  </w:t>
      </w:r>
      <w:r>
        <w:rPr>
          <w:szCs w:val="20"/>
        </w:rPr>
        <w:t>Sanders</w:t>
      </w:r>
      <w:r w:rsidRPr="002D7D22">
        <w:rPr>
          <w:rFonts w:cs="Courier New"/>
          <w:b/>
          <w:szCs w:val="20"/>
        </w:rPr>
        <w:tab/>
      </w:r>
    </w:p>
    <w:p w14:paraId="31F0EB35" w14:textId="77777777" w:rsidR="002D7D22" w:rsidRPr="002D7D22" w:rsidRDefault="002D7D22" w:rsidP="002D7D22">
      <w:pPr>
        <w:pStyle w:val="ListParagraph"/>
        <w:tabs>
          <w:tab w:val="left" w:pos="630"/>
        </w:tabs>
        <w:ind w:left="900" w:hanging="180"/>
        <w:rPr>
          <w:rStyle w:val="PlaceholderText"/>
          <w:b/>
          <w:color w:val="auto"/>
        </w:rPr>
      </w:pPr>
      <w:r w:rsidRPr="002D7D22">
        <w:rPr>
          <w:b/>
        </w:rPr>
        <w:tab/>
        <w:t>T0740 – Sander, Disk, 12” Wheel</w:t>
      </w:r>
    </w:p>
    <w:p w14:paraId="027C133E" w14:textId="77777777" w:rsidR="002D7D22" w:rsidRPr="002D7D22" w:rsidRDefault="002D7D22" w:rsidP="002D7D22">
      <w:pPr>
        <w:pStyle w:val="ListParagraph"/>
        <w:tabs>
          <w:tab w:val="left" w:pos="630"/>
        </w:tabs>
        <w:ind w:left="900" w:hanging="180"/>
        <w:rPr>
          <w:szCs w:val="20"/>
        </w:rPr>
      </w:pPr>
      <w:r w:rsidRPr="002D7D22">
        <w:rPr>
          <w:rStyle w:val="PlaceholderText"/>
          <w:b/>
          <w:color w:val="auto"/>
        </w:rPr>
        <w:tab/>
        <w:t xml:space="preserve">T3640 </w:t>
      </w:r>
      <w:r w:rsidRPr="002D7D22">
        <w:rPr>
          <w:b/>
        </w:rPr>
        <w:t>– Grinder, Pedestal/Mounted, Combination Belt/Disc</w:t>
      </w:r>
      <w:r w:rsidRPr="002D7D22">
        <w:rPr>
          <w:b/>
          <w:bCs/>
          <w:szCs w:val="20"/>
        </w:rPr>
        <w:tab/>
      </w:r>
      <w:r w:rsidRPr="002D7D22">
        <w:rPr>
          <w:rStyle w:val="PlaceholderText"/>
          <w:b/>
          <w:color w:val="auto"/>
        </w:rPr>
        <w:tab/>
      </w:r>
    </w:p>
    <w:p w14:paraId="72692911" w14:textId="49051AF3" w:rsidR="002D7D22" w:rsidRPr="002D7D22" w:rsidRDefault="00D93473" w:rsidP="002D7D22">
      <w:pPr>
        <w:pStyle w:val="ListParagraph"/>
        <w:tabs>
          <w:tab w:val="left" w:pos="630"/>
        </w:tabs>
        <w:ind w:left="1620" w:hanging="180"/>
        <w:rPr>
          <w:szCs w:val="20"/>
        </w:rPr>
      </w:pPr>
      <w:r>
        <w:rPr>
          <w:szCs w:val="20"/>
        </w:rPr>
        <w:t>1</w:t>
      </w:r>
      <w:r w:rsidR="002D7D22" w:rsidRPr="002D7D22">
        <w:rPr>
          <w:szCs w:val="20"/>
        </w:rPr>
        <w:t xml:space="preserve">. </w:t>
      </w:r>
      <w:r w:rsidR="002D7D22" w:rsidRPr="002D7D22">
        <w:t>Provide 1 HP or higher drive motor</w:t>
      </w:r>
      <w:r w:rsidR="002D7D22" w:rsidRPr="002D7D22">
        <w:rPr>
          <w:szCs w:val="20"/>
        </w:rPr>
        <w:t>.</w:t>
      </w:r>
    </w:p>
    <w:p w14:paraId="4759574E" w14:textId="499901B6" w:rsidR="002D7D22" w:rsidRPr="002D7D22" w:rsidRDefault="00D93473" w:rsidP="002D7D22">
      <w:pPr>
        <w:pStyle w:val="ListParagraph"/>
        <w:tabs>
          <w:tab w:val="left" w:pos="630"/>
        </w:tabs>
        <w:ind w:left="1620" w:hanging="180"/>
        <w:rPr>
          <w:szCs w:val="20"/>
        </w:rPr>
      </w:pPr>
      <w:r>
        <w:rPr>
          <w:szCs w:val="20"/>
        </w:rPr>
        <w:t>2</w:t>
      </w:r>
      <w:r w:rsidR="002D7D22" w:rsidRPr="002D7D22">
        <w:rPr>
          <w:szCs w:val="20"/>
        </w:rPr>
        <w:t xml:space="preserve">. </w:t>
      </w:r>
      <w:r w:rsidR="006359EC">
        <w:rPr>
          <w:szCs w:val="20"/>
        </w:rPr>
        <w:t>Disc speed must be rated 1,700 RPM or higher</w:t>
      </w:r>
      <w:r w:rsidR="002D7D22" w:rsidRPr="002D7D22">
        <w:rPr>
          <w:szCs w:val="20"/>
        </w:rPr>
        <w:t>.</w:t>
      </w:r>
    </w:p>
    <w:p w14:paraId="497714FD" w14:textId="6A96DC2D" w:rsidR="002D7D22" w:rsidRPr="002D7D22" w:rsidRDefault="00D93473" w:rsidP="002D7D22">
      <w:pPr>
        <w:pStyle w:val="ListParagraph"/>
        <w:tabs>
          <w:tab w:val="left" w:pos="630"/>
        </w:tabs>
        <w:ind w:left="1620" w:hanging="180"/>
        <w:rPr>
          <w:szCs w:val="20"/>
        </w:rPr>
      </w:pPr>
      <w:r>
        <w:rPr>
          <w:szCs w:val="20"/>
        </w:rPr>
        <w:t>3</w:t>
      </w:r>
      <w:r w:rsidR="002D7D22" w:rsidRPr="002D7D22">
        <w:rPr>
          <w:szCs w:val="20"/>
        </w:rPr>
        <w:t>. Provide</w:t>
      </w:r>
      <w:r w:rsidR="006359EC">
        <w:rPr>
          <w:szCs w:val="20"/>
        </w:rPr>
        <w:t xml:space="preserve"> 0° – 45° tilting sanding tables.</w:t>
      </w:r>
    </w:p>
    <w:p w14:paraId="392BFE52" w14:textId="0FE2E8A1" w:rsidR="002D7D22" w:rsidRDefault="002D7D22" w:rsidP="00712490">
      <w:pPr>
        <w:pStyle w:val="ListParagraph"/>
        <w:tabs>
          <w:tab w:val="left" w:pos="630"/>
        </w:tabs>
        <w:ind w:left="900" w:hanging="180"/>
        <w:rPr>
          <w:rFonts w:cs="Courier New"/>
          <w:b/>
          <w:szCs w:val="20"/>
        </w:rPr>
      </w:pPr>
      <w:r>
        <w:rPr>
          <w:szCs w:val="20"/>
        </w:rPr>
        <w:tab/>
      </w:r>
      <w:r>
        <w:rPr>
          <w:szCs w:val="20"/>
        </w:rPr>
        <w:tab/>
      </w:r>
      <w:r w:rsidR="00D93473">
        <w:rPr>
          <w:szCs w:val="20"/>
        </w:rPr>
        <w:t>4</w:t>
      </w:r>
      <w:r w:rsidRPr="002D7D22">
        <w:rPr>
          <w:szCs w:val="20"/>
        </w:rPr>
        <w:t>. Provide port for dust collection system</w:t>
      </w:r>
      <w:r>
        <w:rPr>
          <w:szCs w:val="20"/>
        </w:rPr>
        <w:t>.</w:t>
      </w:r>
    </w:p>
    <w:p w14:paraId="3B16B0C4" w14:textId="2889E4D0" w:rsidR="00712490" w:rsidRPr="00F84127" w:rsidRDefault="002D7D22" w:rsidP="00712490">
      <w:pPr>
        <w:pStyle w:val="ListParagraph"/>
        <w:tabs>
          <w:tab w:val="left" w:pos="630"/>
        </w:tabs>
        <w:ind w:left="900" w:hanging="180"/>
        <w:rPr>
          <w:szCs w:val="20"/>
        </w:rPr>
      </w:pPr>
      <w:r>
        <w:rPr>
          <w:rFonts w:cs="Courier New"/>
          <w:b/>
          <w:szCs w:val="20"/>
        </w:rPr>
        <w:t>D</w:t>
      </w:r>
      <w:r w:rsidR="00712490" w:rsidRPr="00F84127">
        <w:rPr>
          <w:b/>
          <w:szCs w:val="20"/>
        </w:rPr>
        <w:t>.</w:t>
      </w:r>
      <w:r w:rsidR="00712490" w:rsidRPr="00F84127">
        <w:rPr>
          <w:szCs w:val="20"/>
        </w:rPr>
        <w:t xml:space="preserve">  Saws</w:t>
      </w:r>
    </w:p>
    <w:p w14:paraId="7C5176AA" w14:textId="400E5CCD" w:rsidR="00712490" w:rsidRPr="00F84127" w:rsidRDefault="00712490" w:rsidP="00712490">
      <w:pPr>
        <w:pStyle w:val="ListParagraph"/>
        <w:tabs>
          <w:tab w:val="left" w:pos="630"/>
        </w:tabs>
        <w:ind w:left="900" w:hanging="180"/>
        <w:rPr>
          <w:rStyle w:val="PlaceholderText"/>
          <w:b/>
          <w:color w:val="auto"/>
        </w:rPr>
      </w:pPr>
      <w:r w:rsidRPr="00F84127">
        <w:rPr>
          <w:rFonts w:cs="Courier New"/>
          <w:b/>
          <w:szCs w:val="20"/>
        </w:rPr>
        <w:tab/>
      </w:r>
      <w:r w:rsidRPr="00F84127">
        <w:rPr>
          <w:rStyle w:val="PlaceholderText"/>
          <w:b/>
          <w:color w:val="auto"/>
        </w:rPr>
        <w:t xml:space="preserve">T0760 </w:t>
      </w:r>
      <w:r w:rsidR="00B5591D" w:rsidRPr="00F84127">
        <w:rPr>
          <w:b/>
        </w:rPr>
        <w:t>– Saw, Band, Woodworking</w:t>
      </w:r>
    </w:p>
    <w:p w14:paraId="70881256" w14:textId="3CB11F6B" w:rsidR="00712490" w:rsidRPr="00F84127" w:rsidRDefault="00712490" w:rsidP="00712490">
      <w:pPr>
        <w:pStyle w:val="ListParagraph"/>
        <w:tabs>
          <w:tab w:val="left" w:pos="630"/>
        </w:tabs>
        <w:ind w:left="900" w:hanging="180"/>
        <w:rPr>
          <w:rStyle w:val="PlaceholderText"/>
          <w:b/>
          <w:color w:val="auto"/>
        </w:rPr>
      </w:pPr>
      <w:r w:rsidRPr="00F84127">
        <w:rPr>
          <w:rStyle w:val="PlaceholderText"/>
          <w:b/>
          <w:color w:val="auto"/>
        </w:rPr>
        <w:tab/>
        <w:t xml:space="preserve">T0780 – </w:t>
      </w:r>
      <w:r w:rsidR="00B5591D" w:rsidRPr="00F84127">
        <w:rPr>
          <w:b/>
        </w:rPr>
        <w:t>Saw, Circular, Woodworking</w:t>
      </w:r>
    </w:p>
    <w:p w14:paraId="7D81CC62" w14:textId="3DB461BF" w:rsidR="00712490" w:rsidRPr="00F84127" w:rsidRDefault="00712490" w:rsidP="00712490">
      <w:pPr>
        <w:pStyle w:val="ListParagraph"/>
        <w:tabs>
          <w:tab w:val="left" w:pos="630"/>
        </w:tabs>
        <w:ind w:left="900" w:hanging="180"/>
        <w:rPr>
          <w:rStyle w:val="PlaceholderText"/>
          <w:b/>
          <w:color w:val="auto"/>
        </w:rPr>
      </w:pPr>
      <w:r w:rsidRPr="00F84127">
        <w:rPr>
          <w:rStyle w:val="PlaceholderText"/>
          <w:b/>
          <w:color w:val="auto"/>
        </w:rPr>
        <w:tab/>
        <w:t xml:space="preserve">T0802 – </w:t>
      </w:r>
      <w:r w:rsidR="00B5591D" w:rsidRPr="00F84127">
        <w:rPr>
          <w:b/>
        </w:rPr>
        <w:t>Jigsaw, Electric</w:t>
      </w:r>
    </w:p>
    <w:p w14:paraId="233F28D6" w14:textId="7FCA7682" w:rsidR="00712490" w:rsidRPr="00F84127" w:rsidRDefault="00712490" w:rsidP="00712490">
      <w:pPr>
        <w:pStyle w:val="ListParagraph"/>
        <w:tabs>
          <w:tab w:val="left" w:pos="630"/>
        </w:tabs>
        <w:ind w:left="900" w:hanging="180"/>
        <w:rPr>
          <w:rStyle w:val="PlaceholderText"/>
          <w:b/>
          <w:color w:val="auto"/>
        </w:rPr>
      </w:pPr>
      <w:r w:rsidRPr="00F84127">
        <w:rPr>
          <w:rStyle w:val="PlaceholderText"/>
          <w:b/>
          <w:color w:val="auto"/>
        </w:rPr>
        <w:tab/>
      </w:r>
      <w:r w:rsidR="00B5591D" w:rsidRPr="00F84127">
        <w:rPr>
          <w:rStyle w:val="PlaceholderText"/>
          <w:b/>
          <w:color w:val="auto"/>
        </w:rPr>
        <w:t>T7550</w:t>
      </w:r>
      <w:r w:rsidRPr="00F84127">
        <w:rPr>
          <w:rStyle w:val="PlaceholderText"/>
          <w:b/>
          <w:color w:val="auto"/>
        </w:rPr>
        <w:t xml:space="preserve"> – </w:t>
      </w:r>
      <w:r w:rsidR="00B5591D" w:rsidRPr="00F84127">
        <w:rPr>
          <w:b/>
        </w:rPr>
        <w:t>Saw, Radial Arm</w:t>
      </w:r>
    </w:p>
    <w:p w14:paraId="36316657" w14:textId="68F02C00" w:rsidR="00712490" w:rsidRPr="00F84127" w:rsidRDefault="00712490" w:rsidP="00712490">
      <w:pPr>
        <w:pStyle w:val="ListParagraph"/>
        <w:tabs>
          <w:tab w:val="left" w:pos="630"/>
        </w:tabs>
        <w:ind w:left="900" w:hanging="180"/>
        <w:rPr>
          <w:rStyle w:val="PlaceholderText"/>
          <w:b/>
          <w:color w:val="auto"/>
        </w:rPr>
      </w:pPr>
      <w:r w:rsidRPr="00F84127">
        <w:rPr>
          <w:rStyle w:val="PlaceholderText"/>
          <w:b/>
          <w:color w:val="auto"/>
        </w:rPr>
        <w:tab/>
      </w:r>
      <w:r w:rsidR="00B5591D" w:rsidRPr="00F84127">
        <w:rPr>
          <w:rStyle w:val="PlaceholderText"/>
          <w:b/>
          <w:color w:val="auto"/>
        </w:rPr>
        <w:t>T7560</w:t>
      </w:r>
      <w:r w:rsidRPr="00F84127">
        <w:rPr>
          <w:rStyle w:val="PlaceholderText"/>
          <w:b/>
          <w:color w:val="auto"/>
        </w:rPr>
        <w:t xml:space="preserve"> – </w:t>
      </w:r>
      <w:r w:rsidR="00B5591D" w:rsidRPr="00F84127">
        <w:rPr>
          <w:b/>
        </w:rPr>
        <w:t>Saw, 10 Inch, Tilting Arbor</w:t>
      </w:r>
    </w:p>
    <w:p w14:paraId="356236C2" w14:textId="1372AE80" w:rsidR="00712490" w:rsidRPr="00F84127" w:rsidRDefault="00712490" w:rsidP="00712490">
      <w:pPr>
        <w:pStyle w:val="ListParagraph"/>
        <w:tabs>
          <w:tab w:val="left" w:pos="630"/>
        </w:tabs>
        <w:ind w:left="900" w:hanging="180"/>
        <w:rPr>
          <w:rStyle w:val="PlaceholderText"/>
          <w:b/>
          <w:color w:val="auto"/>
        </w:rPr>
      </w:pPr>
      <w:r w:rsidRPr="00F84127">
        <w:rPr>
          <w:rStyle w:val="PlaceholderText"/>
          <w:b/>
          <w:color w:val="auto"/>
        </w:rPr>
        <w:tab/>
      </w:r>
      <w:r w:rsidR="00B5591D" w:rsidRPr="00F84127">
        <w:rPr>
          <w:rStyle w:val="PlaceholderText"/>
          <w:b/>
          <w:color w:val="auto"/>
        </w:rPr>
        <w:t>T7580</w:t>
      </w:r>
      <w:r w:rsidRPr="00F84127">
        <w:rPr>
          <w:rStyle w:val="PlaceholderText"/>
          <w:b/>
          <w:color w:val="auto"/>
        </w:rPr>
        <w:t xml:space="preserve"> – </w:t>
      </w:r>
      <w:r w:rsidR="00B5591D" w:rsidRPr="00F84127">
        <w:rPr>
          <w:b/>
        </w:rPr>
        <w:t>Saw, Hack, Endless Blade</w:t>
      </w:r>
    </w:p>
    <w:p w14:paraId="3620794D" w14:textId="1CC56F94" w:rsidR="00712490" w:rsidRPr="00F84127" w:rsidRDefault="00712490" w:rsidP="00712490">
      <w:pPr>
        <w:pStyle w:val="ListParagraph"/>
        <w:tabs>
          <w:tab w:val="left" w:pos="630"/>
        </w:tabs>
        <w:ind w:left="900" w:hanging="180"/>
        <w:rPr>
          <w:szCs w:val="20"/>
        </w:rPr>
      </w:pPr>
      <w:r w:rsidRPr="00F84127">
        <w:rPr>
          <w:rStyle w:val="PlaceholderText"/>
          <w:b/>
          <w:color w:val="auto"/>
        </w:rPr>
        <w:tab/>
      </w:r>
      <w:r w:rsidR="00B5591D" w:rsidRPr="00F84127">
        <w:rPr>
          <w:rStyle w:val="PlaceholderText"/>
          <w:b/>
          <w:color w:val="auto"/>
        </w:rPr>
        <w:t>T7620</w:t>
      </w:r>
      <w:r w:rsidRPr="00F84127">
        <w:rPr>
          <w:rStyle w:val="PlaceholderText"/>
          <w:b/>
          <w:color w:val="auto"/>
        </w:rPr>
        <w:t xml:space="preserve"> – </w:t>
      </w:r>
      <w:r w:rsidR="00B5591D" w:rsidRPr="00F84127">
        <w:rPr>
          <w:b/>
        </w:rPr>
        <w:t>Saw, Scroll, With Stand</w:t>
      </w:r>
    </w:p>
    <w:p w14:paraId="452C2E11" w14:textId="77777777" w:rsidR="002D7D22" w:rsidRPr="00F84127" w:rsidRDefault="002D7D22" w:rsidP="002D7D22">
      <w:pPr>
        <w:pStyle w:val="ListParagraph"/>
        <w:tabs>
          <w:tab w:val="left" w:pos="630"/>
        </w:tabs>
        <w:ind w:left="1620" w:hanging="180"/>
        <w:rPr>
          <w:szCs w:val="20"/>
        </w:rPr>
      </w:pPr>
      <w:r w:rsidRPr="00F84127">
        <w:rPr>
          <w:szCs w:val="20"/>
        </w:rPr>
        <w:t xml:space="preserve">1. </w:t>
      </w:r>
      <w:r w:rsidRPr="00F84127">
        <w:rPr>
          <w:rStyle w:val="PlaceholderText"/>
          <w:color w:val="auto"/>
        </w:rPr>
        <w:t>Refer to MIL STD 1691 JSN descriptions for specific performance requirements</w:t>
      </w:r>
      <w:r w:rsidRPr="00F84127">
        <w:rPr>
          <w:szCs w:val="20"/>
        </w:rPr>
        <w:t>.</w:t>
      </w:r>
    </w:p>
    <w:p w14:paraId="4AF013B3" w14:textId="503C4902" w:rsidR="002D7D22" w:rsidRPr="00F84127" w:rsidRDefault="002D7D22" w:rsidP="002D7D22">
      <w:pPr>
        <w:pStyle w:val="ListParagraph"/>
        <w:tabs>
          <w:tab w:val="left" w:pos="630"/>
        </w:tabs>
        <w:ind w:left="1620" w:hanging="180"/>
        <w:rPr>
          <w:szCs w:val="20"/>
        </w:rPr>
      </w:pPr>
      <w:r w:rsidRPr="00F84127">
        <w:rPr>
          <w:szCs w:val="20"/>
        </w:rPr>
        <w:t xml:space="preserve">2. </w:t>
      </w:r>
      <w:r w:rsidRPr="00F84127">
        <w:t xml:space="preserve">Provide </w:t>
      </w:r>
      <w:r w:rsidR="000C4478">
        <w:t>[1/3] [1/2] [</w:t>
      </w:r>
      <w:r w:rsidR="00F84127" w:rsidRPr="00F84127">
        <w:t>3/4</w:t>
      </w:r>
      <w:r w:rsidR="000C4478">
        <w:t>] [1]</w:t>
      </w:r>
      <w:r w:rsidRPr="00F84127">
        <w:t xml:space="preserve"> HP or higher drive motor</w:t>
      </w:r>
      <w:r w:rsidRPr="00F84127">
        <w:rPr>
          <w:szCs w:val="20"/>
        </w:rPr>
        <w:t>.</w:t>
      </w:r>
    </w:p>
    <w:p w14:paraId="0C4B27BE" w14:textId="59B3B7C3" w:rsidR="00712490" w:rsidRPr="00F84127" w:rsidRDefault="002D7D22" w:rsidP="002D7D22">
      <w:pPr>
        <w:pStyle w:val="ListParagraph"/>
        <w:tabs>
          <w:tab w:val="left" w:pos="630"/>
        </w:tabs>
        <w:ind w:left="1620" w:hanging="180"/>
        <w:rPr>
          <w:szCs w:val="20"/>
        </w:rPr>
      </w:pPr>
      <w:r w:rsidRPr="00F84127">
        <w:rPr>
          <w:szCs w:val="20"/>
        </w:rPr>
        <w:t xml:space="preserve">3. </w:t>
      </w:r>
      <w:r w:rsidR="000C4478">
        <w:rPr>
          <w:szCs w:val="20"/>
        </w:rPr>
        <w:t>[</w:t>
      </w:r>
      <w:r w:rsidR="00F84127" w:rsidRPr="00F84127">
        <w:rPr>
          <w:szCs w:val="20"/>
        </w:rPr>
        <w:t>Provide port for dust collection system</w:t>
      </w:r>
      <w:r w:rsidR="00B5591D" w:rsidRPr="00F84127">
        <w:rPr>
          <w:szCs w:val="20"/>
        </w:rPr>
        <w:t>.</w:t>
      </w:r>
      <w:r w:rsidR="000C4478">
        <w:rPr>
          <w:szCs w:val="20"/>
        </w:rPr>
        <w:t>]</w:t>
      </w:r>
    </w:p>
    <w:p w14:paraId="22A3DC3F" w14:textId="69512746" w:rsidR="00712490" w:rsidRPr="009863E1" w:rsidRDefault="002D7D22" w:rsidP="00712490">
      <w:pPr>
        <w:pStyle w:val="ListParagraph"/>
        <w:tabs>
          <w:tab w:val="left" w:pos="630"/>
        </w:tabs>
        <w:ind w:left="900" w:hanging="180"/>
        <w:rPr>
          <w:szCs w:val="20"/>
        </w:rPr>
      </w:pPr>
      <w:r>
        <w:rPr>
          <w:rFonts w:cs="Courier New"/>
          <w:b/>
          <w:szCs w:val="20"/>
        </w:rPr>
        <w:t>E</w:t>
      </w:r>
      <w:r w:rsidR="00712490" w:rsidRPr="009863E1">
        <w:rPr>
          <w:b/>
          <w:szCs w:val="20"/>
        </w:rPr>
        <w:t>.</w:t>
      </w:r>
      <w:r w:rsidR="00712490" w:rsidRPr="009863E1">
        <w:rPr>
          <w:szCs w:val="20"/>
        </w:rPr>
        <w:t xml:space="preserve">  </w:t>
      </w:r>
      <w:r w:rsidR="00B5591D" w:rsidRPr="009863E1">
        <w:rPr>
          <w:szCs w:val="20"/>
        </w:rPr>
        <w:t>Lathes</w:t>
      </w:r>
    </w:p>
    <w:p w14:paraId="0345219A" w14:textId="368B292A" w:rsidR="00712490" w:rsidRPr="009863E1" w:rsidRDefault="00712490" w:rsidP="00712490">
      <w:pPr>
        <w:pStyle w:val="ListParagraph"/>
        <w:tabs>
          <w:tab w:val="left" w:pos="630"/>
        </w:tabs>
        <w:ind w:left="900" w:hanging="180"/>
        <w:rPr>
          <w:szCs w:val="20"/>
        </w:rPr>
      </w:pPr>
      <w:r w:rsidRPr="009863E1">
        <w:rPr>
          <w:rFonts w:cs="Courier New"/>
          <w:b/>
          <w:szCs w:val="20"/>
        </w:rPr>
        <w:tab/>
      </w:r>
      <w:r w:rsidR="00B5591D" w:rsidRPr="009863E1">
        <w:rPr>
          <w:rStyle w:val="PlaceholderText"/>
          <w:b/>
          <w:color w:val="auto"/>
        </w:rPr>
        <w:t>T6000</w:t>
      </w:r>
      <w:r w:rsidRPr="009863E1">
        <w:rPr>
          <w:rStyle w:val="PlaceholderText"/>
          <w:b/>
          <w:color w:val="auto"/>
        </w:rPr>
        <w:t xml:space="preserve"> </w:t>
      </w:r>
      <w:r w:rsidR="00B5591D" w:rsidRPr="009863E1">
        <w:rPr>
          <w:b/>
        </w:rPr>
        <w:t>– Lathe, Metal, Bench/Mounted, Multi-Speed, 4 Feed</w:t>
      </w:r>
      <w:r w:rsidRPr="009863E1">
        <w:rPr>
          <w:b/>
          <w:bCs/>
          <w:szCs w:val="20"/>
        </w:rPr>
        <w:tab/>
      </w:r>
      <w:r w:rsidRPr="009863E1">
        <w:rPr>
          <w:rStyle w:val="PlaceholderText"/>
          <w:b/>
          <w:color w:val="auto"/>
        </w:rPr>
        <w:tab/>
      </w:r>
    </w:p>
    <w:p w14:paraId="0E26B3B7" w14:textId="60DAC03D" w:rsidR="00712490" w:rsidRPr="009863E1" w:rsidRDefault="00712490" w:rsidP="00712490">
      <w:pPr>
        <w:pStyle w:val="ListParagraph"/>
        <w:tabs>
          <w:tab w:val="left" w:pos="630"/>
        </w:tabs>
        <w:ind w:left="1620" w:hanging="180"/>
        <w:rPr>
          <w:szCs w:val="20"/>
        </w:rPr>
      </w:pPr>
      <w:r w:rsidRPr="009863E1">
        <w:rPr>
          <w:szCs w:val="20"/>
        </w:rPr>
        <w:t xml:space="preserve">1. </w:t>
      </w:r>
      <w:r w:rsidR="0054063F" w:rsidRPr="009863E1">
        <w:rPr>
          <w:rStyle w:val="PlaceholderText"/>
          <w:color w:val="auto"/>
        </w:rPr>
        <w:t>Refer to MIL STD 1691 JSN descriptions for specific performance requirements</w:t>
      </w:r>
      <w:r w:rsidRPr="009863E1">
        <w:rPr>
          <w:szCs w:val="20"/>
        </w:rPr>
        <w:t>.</w:t>
      </w:r>
    </w:p>
    <w:p w14:paraId="7DC931BF" w14:textId="561299E9" w:rsidR="00712490" w:rsidRPr="009863E1" w:rsidRDefault="00712490" w:rsidP="00712490">
      <w:pPr>
        <w:pStyle w:val="ListParagraph"/>
        <w:tabs>
          <w:tab w:val="left" w:pos="630"/>
        </w:tabs>
        <w:ind w:left="1620" w:hanging="180"/>
        <w:rPr>
          <w:szCs w:val="20"/>
        </w:rPr>
      </w:pPr>
      <w:r w:rsidRPr="009863E1">
        <w:rPr>
          <w:szCs w:val="20"/>
        </w:rPr>
        <w:t xml:space="preserve">2. </w:t>
      </w:r>
      <w:r w:rsidR="0061514C" w:rsidRPr="009863E1">
        <w:t>Provide enclosed gearbox for quiet operation</w:t>
      </w:r>
      <w:r w:rsidRPr="009863E1">
        <w:rPr>
          <w:szCs w:val="20"/>
        </w:rPr>
        <w:t>.</w:t>
      </w:r>
    </w:p>
    <w:p w14:paraId="2A865B0F" w14:textId="3D975526" w:rsidR="00712490" w:rsidRPr="009863E1" w:rsidRDefault="00712490" w:rsidP="00712490">
      <w:pPr>
        <w:pStyle w:val="ListParagraph"/>
        <w:tabs>
          <w:tab w:val="left" w:pos="630"/>
        </w:tabs>
        <w:ind w:left="1620" w:hanging="180"/>
        <w:rPr>
          <w:szCs w:val="20"/>
        </w:rPr>
      </w:pPr>
      <w:r w:rsidRPr="009863E1">
        <w:rPr>
          <w:szCs w:val="20"/>
        </w:rPr>
        <w:t xml:space="preserve">3. </w:t>
      </w:r>
      <w:r w:rsidR="009863E1" w:rsidRPr="009863E1">
        <w:rPr>
          <w:szCs w:val="20"/>
        </w:rPr>
        <w:t xml:space="preserve">Provide quick change gear knobs and feed rods.  </w:t>
      </w:r>
    </w:p>
    <w:p w14:paraId="686B2AD5" w14:textId="1FFDE036" w:rsidR="00712490" w:rsidRPr="00492A17" w:rsidRDefault="002D7D22" w:rsidP="00712490">
      <w:pPr>
        <w:pStyle w:val="ListParagraph"/>
        <w:tabs>
          <w:tab w:val="left" w:pos="630"/>
        </w:tabs>
        <w:ind w:left="900" w:hanging="180"/>
        <w:rPr>
          <w:szCs w:val="20"/>
        </w:rPr>
      </w:pPr>
      <w:r w:rsidRPr="00492A17">
        <w:rPr>
          <w:rFonts w:cs="Courier New"/>
          <w:b/>
          <w:szCs w:val="20"/>
        </w:rPr>
        <w:t>F</w:t>
      </w:r>
      <w:r w:rsidR="00712490" w:rsidRPr="00492A17">
        <w:rPr>
          <w:b/>
          <w:szCs w:val="20"/>
        </w:rPr>
        <w:t>.</w:t>
      </w:r>
      <w:r w:rsidR="00712490" w:rsidRPr="00492A17">
        <w:rPr>
          <w:szCs w:val="20"/>
        </w:rPr>
        <w:t xml:space="preserve">  </w:t>
      </w:r>
      <w:r w:rsidR="00B5591D" w:rsidRPr="00492A17">
        <w:rPr>
          <w:szCs w:val="20"/>
        </w:rPr>
        <w:t>Welding and Cutting</w:t>
      </w:r>
    </w:p>
    <w:p w14:paraId="4A3C7EA1" w14:textId="117BF30F" w:rsidR="00B5591D" w:rsidRPr="00492A17" w:rsidRDefault="00712490" w:rsidP="00712490">
      <w:pPr>
        <w:pStyle w:val="ListParagraph"/>
        <w:tabs>
          <w:tab w:val="left" w:pos="630"/>
        </w:tabs>
        <w:ind w:left="900" w:hanging="180"/>
        <w:rPr>
          <w:rStyle w:val="PlaceholderText"/>
          <w:b/>
          <w:color w:val="auto"/>
        </w:rPr>
      </w:pPr>
      <w:r w:rsidRPr="00492A17">
        <w:rPr>
          <w:rFonts w:cs="Courier New"/>
          <w:b/>
          <w:szCs w:val="20"/>
        </w:rPr>
        <w:tab/>
      </w:r>
      <w:r w:rsidR="00B5591D" w:rsidRPr="00492A17">
        <w:rPr>
          <w:rStyle w:val="PlaceholderText"/>
          <w:b/>
          <w:color w:val="auto"/>
        </w:rPr>
        <w:t>T9100 – Torch, Welding/Cutting, W/Ac</w:t>
      </w:r>
    </w:p>
    <w:p w14:paraId="7257100F" w14:textId="0959FA26" w:rsidR="00712490" w:rsidRPr="00492A17" w:rsidRDefault="00B5591D" w:rsidP="00712490">
      <w:pPr>
        <w:pStyle w:val="ListParagraph"/>
        <w:tabs>
          <w:tab w:val="left" w:pos="630"/>
        </w:tabs>
        <w:ind w:left="900" w:hanging="180"/>
        <w:rPr>
          <w:szCs w:val="20"/>
        </w:rPr>
      </w:pPr>
      <w:r w:rsidRPr="00492A17">
        <w:rPr>
          <w:rStyle w:val="PlaceholderText"/>
          <w:b/>
          <w:color w:val="auto"/>
        </w:rPr>
        <w:tab/>
        <w:t>T9300 – Welder, Arc</w:t>
      </w:r>
      <w:r w:rsidR="00712490" w:rsidRPr="00492A17">
        <w:rPr>
          <w:b/>
          <w:bCs/>
          <w:szCs w:val="20"/>
        </w:rPr>
        <w:tab/>
      </w:r>
      <w:r w:rsidR="00712490" w:rsidRPr="00492A17">
        <w:rPr>
          <w:rStyle w:val="PlaceholderText"/>
          <w:b/>
          <w:color w:val="auto"/>
        </w:rPr>
        <w:tab/>
      </w:r>
    </w:p>
    <w:p w14:paraId="110FF1C2" w14:textId="3B96303A" w:rsidR="00712490" w:rsidRPr="00492A17" w:rsidRDefault="00712490" w:rsidP="00712490">
      <w:pPr>
        <w:pStyle w:val="ListParagraph"/>
        <w:tabs>
          <w:tab w:val="left" w:pos="630"/>
        </w:tabs>
        <w:ind w:left="1620" w:hanging="180"/>
        <w:rPr>
          <w:szCs w:val="20"/>
        </w:rPr>
      </w:pPr>
      <w:r w:rsidRPr="00492A17">
        <w:rPr>
          <w:szCs w:val="20"/>
        </w:rPr>
        <w:t xml:space="preserve">1. </w:t>
      </w:r>
      <w:r w:rsidR="0087642E" w:rsidRPr="00492A17">
        <w:rPr>
          <w:rStyle w:val="PlaceholderText"/>
          <w:color w:val="auto"/>
        </w:rPr>
        <w:t>Refer to MIL STD 1691 JSN descriptions for specific performance requirements</w:t>
      </w:r>
      <w:r w:rsidRPr="00492A17">
        <w:rPr>
          <w:szCs w:val="20"/>
        </w:rPr>
        <w:t>.</w:t>
      </w:r>
    </w:p>
    <w:p w14:paraId="2BBA5EF1" w14:textId="35CA8BE9" w:rsidR="00712490" w:rsidRPr="00492A17" w:rsidRDefault="00712490" w:rsidP="00712490">
      <w:pPr>
        <w:pStyle w:val="ListParagraph"/>
        <w:tabs>
          <w:tab w:val="left" w:pos="630"/>
        </w:tabs>
        <w:ind w:left="1620" w:hanging="180"/>
        <w:rPr>
          <w:szCs w:val="20"/>
        </w:rPr>
      </w:pPr>
      <w:r w:rsidRPr="00492A17">
        <w:rPr>
          <w:szCs w:val="20"/>
        </w:rPr>
        <w:t xml:space="preserve">2. </w:t>
      </w:r>
      <w:r w:rsidR="005E3D46" w:rsidRPr="00492A17">
        <w:t>Provide a hose/cable length of 12 feet or longer</w:t>
      </w:r>
      <w:r w:rsidRPr="00492A17">
        <w:rPr>
          <w:szCs w:val="20"/>
        </w:rPr>
        <w:t>.</w:t>
      </w:r>
    </w:p>
    <w:p w14:paraId="7C69173A" w14:textId="7AD5BB19" w:rsidR="00712490" w:rsidRPr="00492A17" w:rsidRDefault="00712490" w:rsidP="0087642E">
      <w:pPr>
        <w:pStyle w:val="ListParagraph"/>
        <w:tabs>
          <w:tab w:val="left" w:pos="630"/>
        </w:tabs>
        <w:ind w:left="1620" w:hanging="180"/>
        <w:rPr>
          <w:rStyle w:val="PlaceholderText"/>
          <w:color w:val="auto"/>
          <w:szCs w:val="20"/>
        </w:rPr>
      </w:pPr>
      <w:r w:rsidRPr="00492A17">
        <w:rPr>
          <w:szCs w:val="20"/>
        </w:rPr>
        <w:t xml:space="preserve">3. </w:t>
      </w:r>
      <w:r w:rsidR="00492A17" w:rsidRPr="00492A17">
        <w:rPr>
          <w:szCs w:val="20"/>
        </w:rPr>
        <w:t>Electric welders must be UL listed.</w:t>
      </w:r>
    </w:p>
    <w:p w14:paraId="4F225155" w14:textId="36385516" w:rsidR="00B5591D" w:rsidRPr="004D270B" w:rsidRDefault="002D7D22" w:rsidP="00B5591D">
      <w:pPr>
        <w:pStyle w:val="ListParagraph"/>
        <w:tabs>
          <w:tab w:val="left" w:pos="630"/>
        </w:tabs>
        <w:ind w:left="900" w:hanging="180"/>
        <w:rPr>
          <w:szCs w:val="20"/>
        </w:rPr>
      </w:pPr>
      <w:r>
        <w:rPr>
          <w:rFonts w:cs="Courier New"/>
          <w:b/>
          <w:szCs w:val="20"/>
        </w:rPr>
        <w:t>G</w:t>
      </w:r>
      <w:r w:rsidR="00B5591D" w:rsidRPr="004D270B">
        <w:rPr>
          <w:b/>
          <w:szCs w:val="20"/>
        </w:rPr>
        <w:t>.</w:t>
      </w:r>
      <w:r w:rsidR="00B5591D" w:rsidRPr="004D270B">
        <w:rPr>
          <w:szCs w:val="20"/>
        </w:rPr>
        <w:t xml:space="preserve">  </w:t>
      </w:r>
      <w:r w:rsidR="00B5591D">
        <w:rPr>
          <w:szCs w:val="20"/>
        </w:rPr>
        <w:t>Vises</w:t>
      </w:r>
    </w:p>
    <w:p w14:paraId="729719BE" w14:textId="72332FE9" w:rsidR="00B5591D" w:rsidRPr="00126E05" w:rsidRDefault="00B5591D" w:rsidP="00B5591D">
      <w:pPr>
        <w:pStyle w:val="ListParagraph"/>
        <w:tabs>
          <w:tab w:val="left" w:pos="630"/>
        </w:tabs>
        <w:ind w:left="900" w:hanging="180"/>
        <w:rPr>
          <w:rStyle w:val="PlaceholderText"/>
          <w:b/>
          <w:color w:val="auto"/>
        </w:rPr>
      </w:pPr>
      <w:r w:rsidRPr="00126E05">
        <w:rPr>
          <w:rFonts w:cs="Courier New"/>
          <w:b/>
          <w:szCs w:val="20"/>
        </w:rPr>
        <w:tab/>
      </w:r>
      <w:r w:rsidRPr="00126E05">
        <w:rPr>
          <w:rStyle w:val="PlaceholderText"/>
          <w:b/>
          <w:color w:val="auto"/>
        </w:rPr>
        <w:t xml:space="preserve">T9400 </w:t>
      </w:r>
      <w:r w:rsidRPr="00126E05">
        <w:rPr>
          <w:b/>
        </w:rPr>
        <w:t>– Vise, Machinists’, Swivel Base</w:t>
      </w:r>
    </w:p>
    <w:p w14:paraId="29C3957F" w14:textId="47AEA8A3" w:rsidR="00B5591D" w:rsidRPr="00126E05" w:rsidRDefault="00B5591D" w:rsidP="00B5591D">
      <w:pPr>
        <w:pStyle w:val="ListParagraph"/>
        <w:tabs>
          <w:tab w:val="left" w:pos="630"/>
        </w:tabs>
        <w:ind w:left="900" w:hanging="180"/>
        <w:rPr>
          <w:szCs w:val="20"/>
        </w:rPr>
      </w:pPr>
      <w:r w:rsidRPr="00126E05">
        <w:rPr>
          <w:rStyle w:val="PlaceholderText"/>
          <w:b/>
          <w:color w:val="auto"/>
        </w:rPr>
        <w:tab/>
        <w:t xml:space="preserve">T9420 – </w:t>
      </w:r>
      <w:r w:rsidRPr="00126E05">
        <w:rPr>
          <w:b/>
        </w:rPr>
        <w:t>Vise, Bench/Pipe, Swivel Base, 5 Inch Jaw</w:t>
      </w:r>
      <w:r w:rsidRPr="00126E05">
        <w:rPr>
          <w:b/>
          <w:bCs/>
          <w:szCs w:val="20"/>
        </w:rPr>
        <w:tab/>
      </w:r>
      <w:r w:rsidRPr="00126E05">
        <w:rPr>
          <w:rStyle w:val="PlaceholderText"/>
          <w:b/>
          <w:color w:val="auto"/>
        </w:rPr>
        <w:tab/>
      </w:r>
    </w:p>
    <w:p w14:paraId="4F4AEC32" w14:textId="10EC8B91" w:rsidR="00B5591D" w:rsidRPr="00126E05" w:rsidRDefault="00B5591D" w:rsidP="00B5591D">
      <w:pPr>
        <w:pStyle w:val="ListParagraph"/>
        <w:tabs>
          <w:tab w:val="left" w:pos="630"/>
        </w:tabs>
        <w:ind w:left="1620" w:hanging="180"/>
        <w:rPr>
          <w:szCs w:val="20"/>
        </w:rPr>
      </w:pPr>
      <w:r w:rsidRPr="00126E05">
        <w:rPr>
          <w:szCs w:val="20"/>
        </w:rPr>
        <w:t xml:space="preserve">1. </w:t>
      </w:r>
      <w:r w:rsidR="0087642E" w:rsidRPr="00126E05">
        <w:rPr>
          <w:rStyle w:val="PlaceholderText"/>
          <w:color w:val="auto"/>
        </w:rPr>
        <w:t>Refer to MIL STD 1691 JSN descriptions for specific performance requirements</w:t>
      </w:r>
      <w:r w:rsidRPr="00126E05">
        <w:rPr>
          <w:szCs w:val="20"/>
        </w:rPr>
        <w:t>.</w:t>
      </w:r>
    </w:p>
    <w:p w14:paraId="085429D0" w14:textId="52E1C3C5" w:rsidR="00B5591D" w:rsidRPr="00126E05" w:rsidRDefault="00B5591D" w:rsidP="00B5591D">
      <w:pPr>
        <w:pStyle w:val="ListParagraph"/>
        <w:tabs>
          <w:tab w:val="left" w:pos="630"/>
        </w:tabs>
        <w:ind w:left="1620" w:hanging="180"/>
        <w:rPr>
          <w:szCs w:val="20"/>
        </w:rPr>
      </w:pPr>
      <w:r w:rsidRPr="00126E05">
        <w:rPr>
          <w:szCs w:val="20"/>
        </w:rPr>
        <w:t xml:space="preserve">2. </w:t>
      </w:r>
      <w:r w:rsidR="00492A17" w:rsidRPr="00126E05">
        <w:t>Provide four mounting points to secure vise to bench.</w:t>
      </w:r>
    </w:p>
    <w:p w14:paraId="1FD4B667" w14:textId="105F0E1E" w:rsidR="00B5591D" w:rsidRPr="00126E05" w:rsidRDefault="00B5591D" w:rsidP="00B5591D">
      <w:pPr>
        <w:pStyle w:val="ListParagraph"/>
        <w:tabs>
          <w:tab w:val="left" w:pos="630"/>
        </w:tabs>
        <w:ind w:left="1620" w:hanging="180"/>
        <w:rPr>
          <w:szCs w:val="20"/>
        </w:rPr>
      </w:pPr>
      <w:r w:rsidRPr="00126E05">
        <w:rPr>
          <w:szCs w:val="20"/>
        </w:rPr>
        <w:t xml:space="preserve">3. </w:t>
      </w:r>
      <w:r w:rsidR="00492A17" w:rsidRPr="00126E05">
        <w:rPr>
          <w:szCs w:val="20"/>
        </w:rPr>
        <w:t xml:space="preserve">Provide two </w:t>
      </w:r>
      <w:proofErr w:type="gramStart"/>
      <w:r w:rsidR="00492A17" w:rsidRPr="00126E05">
        <w:rPr>
          <w:szCs w:val="20"/>
        </w:rPr>
        <w:t>lock</w:t>
      </w:r>
      <w:proofErr w:type="gramEnd"/>
      <w:r w:rsidR="00492A17" w:rsidRPr="00126E05">
        <w:rPr>
          <w:szCs w:val="20"/>
        </w:rPr>
        <w:t xml:space="preserve"> down bolts to lock vise into position</w:t>
      </w:r>
      <w:r w:rsidRPr="00126E05">
        <w:rPr>
          <w:szCs w:val="20"/>
        </w:rPr>
        <w:t>.</w:t>
      </w:r>
    </w:p>
    <w:p w14:paraId="6CCFB34C" w14:textId="77777777" w:rsidR="00712490" w:rsidRDefault="00712490" w:rsidP="00B56CB7">
      <w:pPr>
        <w:pStyle w:val="ListParagraph"/>
        <w:ind w:left="630" w:hanging="630"/>
        <w:rPr>
          <w:rStyle w:val="PlaceholderText"/>
          <w:b/>
          <w:color w:val="auto"/>
        </w:rPr>
      </w:pPr>
    </w:p>
    <w:p w14:paraId="3FF72079" w14:textId="6D42E894" w:rsidR="002D7D22" w:rsidRDefault="002D7D22" w:rsidP="002D7D22">
      <w:pPr>
        <w:pStyle w:val="ListParagraph"/>
        <w:ind w:left="630" w:hanging="630"/>
        <w:rPr>
          <w:rStyle w:val="PlaceholderText"/>
          <w:b/>
          <w:color w:val="auto"/>
        </w:rPr>
      </w:pPr>
      <w:r>
        <w:rPr>
          <w:rStyle w:val="PlaceholderText"/>
          <w:b/>
          <w:color w:val="auto"/>
        </w:rPr>
        <w:t>2.1.</w:t>
      </w:r>
      <w:r w:rsidR="00C101A4">
        <w:rPr>
          <w:rStyle w:val="PlaceholderText"/>
          <w:b/>
          <w:color w:val="auto"/>
        </w:rPr>
        <w:t>1</w:t>
      </w:r>
      <w:r w:rsidR="00F76660">
        <w:rPr>
          <w:rStyle w:val="PlaceholderText"/>
          <w:b/>
          <w:color w:val="auto"/>
        </w:rPr>
        <w:t>1</w:t>
      </w:r>
      <w:r>
        <w:rPr>
          <w:rStyle w:val="PlaceholderText"/>
          <w:b/>
          <w:color w:val="auto"/>
        </w:rPr>
        <w:tab/>
        <w:t xml:space="preserve">Key Duplicating </w:t>
      </w:r>
    </w:p>
    <w:p w14:paraId="1B92E48F" w14:textId="705E43AE" w:rsidR="002D7D22" w:rsidRDefault="002D7D22" w:rsidP="002D7D22">
      <w:pPr>
        <w:pStyle w:val="ListParagraph"/>
        <w:ind w:left="720"/>
        <w:rPr>
          <w:b/>
          <w:color w:val="00B050"/>
        </w:rPr>
      </w:pPr>
      <w:r w:rsidRPr="002D7D22">
        <w:rPr>
          <w:rStyle w:val="PlaceholderText"/>
          <w:b/>
          <w:color w:val="auto"/>
        </w:rPr>
        <w:t xml:space="preserve">T0410 </w:t>
      </w:r>
      <w:r w:rsidRPr="002D7D22">
        <w:rPr>
          <w:b/>
        </w:rPr>
        <w:t xml:space="preserve">– Grinder, </w:t>
      </w:r>
      <w:proofErr w:type="spellStart"/>
      <w:r w:rsidRPr="002D7D22">
        <w:rPr>
          <w:b/>
        </w:rPr>
        <w:t>Keymaking</w:t>
      </w:r>
      <w:proofErr w:type="spellEnd"/>
      <w:r w:rsidRPr="002D7D22">
        <w:rPr>
          <w:b/>
        </w:rPr>
        <w:t>, Automatic</w:t>
      </w:r>
    </w:p>
    <w:p w14:paraId="3D0F1CE4" w14:textId="4600C8B9" w:rsidR="002D7D22" w:rsidRDefault="002D7D22" w:rsidP="002D7D22">
      <w:pPr>
        <w:pStyle w:val="ListParagraph"/>
        <w:ind w:left="900" w:hanging="180"/>
        <w:rPr>
          <w:rStyle w:val="PlaceholderText"/>
          <w:color w:val="auto"/>
        </w:rPr>
      </w:pPr>
      <w:r w:rsidRPr="00D07F9C">
        <w:rPr>
          <w:rFonts w:cs="Courier New"/>
          <w:b/>
          <w:szCs w:val="20"/>
        </w:rPr>
        <w:t>A</w:t>
      </w:r>
      <w:r w:rsidRPr="00D07F9C">
        <w:rPr>
          <w:b/>
          <w:szCs w:val="20"/>
        </w:rPr>
        <w:t>.</w:t>
      </w:r>
      <w:r w:rsidRPr="004601A3">
        <w:rPr>
          <w:szCs w:val="20"/>
        </w:rPr>
        <w:t xml:space="preserve"> </w:t>
      </w:r>
      <w:r w:rsidRPr="001461E8">
        <w:rPr>
          <w:rStyle w:val="PlaceholderText"/>
          <w:color w:val="auto"/>
        </w:rPr>
        <w:t xml:space="preserve">Refer to MIL STD 1691 </w:t>
      </w:r>
      <w:r>
        <w:rPr>
          <w:rStyle w:val="PlaceholderText"/>
          <w:color w:val="auto"/>
        </w:rPr>
        <w:t xml:space="preserve">JSN </w:t>
      </w:r>
      <w:r w:rsidRPr="001461E8">
        <w:rPr>
          <w:rStyle w:val="PlaceholderText"/>
          <w:color w:val="auto"/>
        </w:rPr>
        <w:t>descriptions for</w:t>
      </w:r>
      <w:r>
        <w:rPr>
          <w:rStyle w:val="PlaceholderText"/>
          <w:color w:val="auto"/>
        </w:rPr>
        <w:t xml:space="preserve"> specific</w:t>
      </w:r>
      <w:r w:rsidRPr="001461E8">
        <w:rPr>
          <w:rStyle w:val="PlaceholderText"/>
          <w:color w:val="auto"/>
        </w:rPr>
        <w:t xml:space="preserve"> performance requirement</w:t>
      </w:r>
      <w:r>
        <w:rPr>
          <w:rStyle w:val="PlaceholderText"/>
          <w:color w:val="auto"/>
        </w:rPr>
        <w:t>s.</w:t>
      </w:r>
    </w:p>
    <w:p w14:paraId="387EF1CB" w14:textId="580F7CD8" w:rsidR="006D3D7B" w:rsidRPr="00C61040" w:rsidRDefault="006D3D7B" w:rsidP="006D3D7B">
      <w:pPr>
        <w:pStyle w:val="ListParagraph"/>
        <w:ind w:left="900" w:hanging="180"/>
        <w:rPr>
          <w:rStyle w:val="PlaceholderText"/>
          <w:color w:val="auto"/>
        </w:rPr>
      </w:pPr>
      <w:r w:rsidRPr="00C61040">
        <w:rPr>
          <w:rStyle w:val="PlaceholderText"/>
          <w:b/>
          <w:color w:val="auto"/>
        </w:rPr>
        <w:t>B.</w:t>
      </w:r>
      <w:r w:rsidRPr="00C61040">
        <w:rPr>
          <w:rStyle w:val="PlaceholderText"/>
          <w:color w:val="auto"/>
        </w:rPr>
        <w:t xml:space="preserve"> Provide </w:t>
      </w:r>
      <w:r>
        <w:rPr>
          <w:rStyle w:val="PlaceholderText"/>
          <w:color w:val="auto"/>
        </w:rPr>
        <w:t>a minimum of 3</w:t>
      </w:r>
      <w:r w:rsidR="002E063A">
        <w:rPr>
          <w:rStyle w:val="PlaceholderText"/>
          <w:color w:val="auto"/>
        </w:rPr>
        <w:t>-</w:t>
      </w:r>
      <w:r>
        <w:rPr>
          <w:rStyle w:val="PlaceholderText"/>
          <w:color w:val="auto"/>
        </w:rPr>
        <w:t>1/4 inche</w:t>
      </w:r>
      <w:r w:rsidR="002E063A">
        <w:rPr>
          <w:rStyle w:val="PlaceholderText"/>
          <w:color w:val="auto"/>
        </w:rPr>
        <w:t>s between clamps to accommodate large bow head and long blade keys</w:t>
      </w:r>
      <w:r w:rsidRPr="00C61040">
        <w:rPr>
          <w:rStyle w:val="PlaceholderText"/>
          <w:color w:val="auto"/>
        </w:rPr>
        <w:t>.</w:t>
      </w:r>
    </w:p>
    <w:p w14:paraId="790EDAF9" w14:textId="77777777" w:rsidR="006D3D7B" w:rsidRPr="00C61040" w:rsidRDefault="006D3D7B" w:rsidP="006D3D7B">
      <w:pPr>
        <w:pStyle w:val="ListParagraph"/>
        <w:ind w:left="900" w:hanging="180"/>
        <w:rPr>
          <w:rStyle w:val="PlaceholderText"/>
          <w:color w:val="auto"/>
        </w:rPr>
      </w:pPr>
      <w:r w:rsidRPr="00C61040">
        <w:rPr>
          <w:rStyle w:val="PlaceholderText"/>
          <w:b/>
          <w:color w:val="auto"/>
        </w:rPr>
        <w:t>C.</w:t>
      </w:r>
      <w:r w:rsidRPr="00C61040">
        <w:rPr>
          <w:rStyle w:val="PlaceholderText"/>
          <w:color w:val="auto"/>
        </w:rPr>
        <w:t xml:space="preserve"> Provide two fixed and two swivel casters for mobile cabinets.</w:t>
      </w:r>
    </w:p>
    <w:p w14:paraId="42728F7A" w14:textId="745C7DAA" w:rsidR="002D7D22" w:rsidRDefault="006D3D7B" w:rsidP="002E063A">
      <w:pPr>
        <w:pStyle w:val="ListParagraph"/>
        <w:ind w:left="900" w:hanging="180"/>
        <w:rPr>
          <w:rStyle w:val="PlaceholderText"/>
          <w:color w:val="auto"/>
        </w:rPr>
      </w:pPr>
      <w:r w:rsidRPr="00C61040">
        <w:rPr>
          <w:rStyle w:val="PlaceholderText"/>
          <w:b/>
          <w:color w:val="auto"/>
        </w:rPr>
        <w:t>D.</w:t>
      </w:r>
      <w:r w:rsidRPr="00C61040">
        <w:rPr>
          <w:rStyle w:val="PlaceholderText"/>
          <w:color w:val="auto"/>
        </w:rPr>
        <w:t xml:space="preserve"> </w:t>
      </w:r>
      <w:r w:rsidR="002E063A">
        <w:rPr>
          <w:rStyle w:val="PlaceholderText"/>
          <w:color w:val="auto"/>
        </w:rPr>
        <w:t>Provide soft-touch deburring brush for finishing keys.</w:t>
      </w:r>
    </w:p>
    <w:p w14:paraId="1B4DE6B6" w14:textId="77777777" w:rsidR="002E063A" w:rsidRDefault="002E063A" w:rsidP="002E063A">
      <w:pPr>
        <w:pStyle w:val="ListParagraph"/>
        <w:ind w:left="900" w:hanging="180"/>
        <w:rPr>
          <w:rStyle w:val="PlaceholderText"/>
          <w:b/>
          <w:color w:val="auto"/>
        </w:rPr>
      </w:pPr>
    </w:p>
    <w:p w14:paraId="56A7EDD7" w14:textId="75D3A449" w:rsidR="00C63DA6" w:rsidRPr="008B1C80" w:rsidRDefault="00143E32" w:rsidP="00B56CB7">
      <w:pPr>
        <w:pStyle w:val="ListParagraph"/>
        <w:ind w:left="630" w:hanging="630"/>
        <w:rPr>
          <w:rStyle w:val="PlaceholderText"/>
          <w:b/>
          <w:color w:val="auto"/>
        </w:rPr>
      </w:pPr>
      <w:r>
        <w:rPr>
          <w:rStyle w:val="PlaceholderText"/>
          <w:b/>
          <w:color w:val="auto"/>
        </w:rPr>
        <w:t>2.1.</w:t>
      </w:r>
      <w:r w:rsidR="00C101A4">
        <w:rPr>
          <w:rStyle w:val="PlaceholderText"/>
          <w:b/>
          <w:color w:val="auto"/>
        </w:rPr>
        <w:t>1</w:t>
      </w:r>
      <w:r w:rsidR="00F76660">
        <w:rPr>
          <w:rStyle w:val="PlaceholderText"/>
          <w:b/>
          <w:color w:val="auto"/>
        </w:rPr>
        <w:t>2</w:t>
      </w:r>
      <w:r w:rsidRPr="00F35AAC">
        <w:rPr>
          <w:rStyle w:val="PlaceholderText"/>
          <w:b/>
          <w:color w:val="auto"/>
        </w:rPr>
        <w:t xml:space="preserve"> </w:t>
      </w:r>
      <w:r w:rsidRPr="008B1C80">
        <w:rPr>
          <w:rStyle w:val="PlaceholderText"/>
          <w:b/>
          <w:color w:val="auto"/>
        </w:rPr>
        <w:tab/>
      </w:r>
      <w:r w:rsidR="00B5591D" w:rsidRPr="008B1C80">
        <w:rPr>
          <w:rStyle w:val="PlaceholderText"/>
          <w:b/>
          <w:color w:val="auto"/>
        </w:rPr>
        <w:t>Woodshop Tools</w:t>
      </w:r>
      <w:r w:rsidR="00B56CB7" w:rsidRPr="008B1C80">
        <w:rPr>
          <w:rStyle w:val="PlaceholderText"/>
          <w:b/>
          <w:color w:val="auto"/>
        </w:rPr>
        <w:t xml:space="preserve"> </w:t>
      </w:r>
    </w:p>
    <w:p w14:paraId="6E94ECD0" w14:textId="08BA6FB2" w:rsidR="00CE6BB6" w:rsidRPr="008B1C80" w:rsidRDefault="00B56CB7" w:rsidP="00C63DA6">
      <w:pPr>
        <w:pStyle w:val="ListParagraph"/>
        <w:ind w:left="720"/>
        <w:rPr>
          <w:b/>
        </w:rPr>
      </w:pPr>
      <w:r w:rsidRPr="008B1C80">
        <w:rPr>
          <w:b/>
        </w:rPr>
        <w:t>T0440</w:t>
      </w:r>
      <w:r w:rsidR="00752FB0" w:rsidRPr="008B1C80">
        <w:rPr>
          <w:b/>
        </w:rPr>
        <w:t xml:space="preserve"> – Jointer, Woodworking, 6”</w:t>
      </w:r>
    </w:p>
    <w:p w14:paraId="53670C10" w14:textId="39266469" w:rsidR="00CE6BB6" w:rsidRPr="008B1C80" w:rsidRDefault="00B56CB7" w:rsidP="00C63DA6">
      <w:pPr>
        <w:pStyle w:val="ListParagraph"/>
        <w:ind w:left="720"/>
        <w:rPr>
          <w:b/>
        </w:rPr>
      </w:pPr>
      <w:r w:rsidRPr="008B1C80">
        <w:rPr>
          <w:b/>
        </w:rPr>
        <w:t>T2050</w:t>
      </w:r>
      <w:r w:rsidR="00960247" w:rsidRPr="008B1C80">
        <w:rPr>
          <w:b/>
        </w:rPr>
        <w:t xml:space="preserve"> – Collector, Dust, Freestanding</w:t>
      </w:r>
    </w:p>
    <w:p w14:paraId="69D86372" w14:textId="4F6029E1" w:rsidR="00CE6BB6" w:rsidRPr="008B1C80" w:rsidRDefault="00C63DA6" w:rsidP="00C63DA6">
      <w:pPr>
        <w:pStyle w:val="ListParagraph"/>
        <w:ind w:left="720"/>
        <w:rPr>
          <w:b/>
        </w:rPr>
      </w:pPr>
      <w:r w:rsidRPr="008B1C80">
        <w:rPr>
          <w:b/>
        </w:rPr>
        <w:t>T9200</w:t>
      </w:r>
      <w:r w:rsidR="00960247" w:rsidRPr="008B1C80">
        <w:rPr>
          <w:b/>
        </w:rPr>
        <w:t xml:space="preserve"> – Tools, Woodworking, With Cabinet</w:t>
      </w:r>
    </w:p>
    <w:p w14:paraId="178293FD" w14:textId="644ABC57" w:rsidR="00143E32" w:rsidRDefault="00143E32" w:rsidP="00B56CB7">
      <w:pPr>
        <w:pStyle w:val="ListParagraph"/>
        <w:ind w:left="900" w:hanging="180"/>
        <w:rPr>
          <w:rStyle w:val="PlaceholderText"/>
          <w:color w:val="auto"/>
        </w:rPr>
      </w:pPr>
      <w:r w:rsidRPr="00D07F9C">
        <w:rPr>
          <w:rFonts w:cs="Courier New"/>
          <w:b/>
          <w:szCs w:val="20"/>
        </w:rPr>
        <w:t>A</w:t>
      </w:r>
      <w:r w:rsidRPr="00D07F9C">
        <w:rPr>
          <w:b/>
          <w:szCs w:val="20"/>
        </w:rPr>
        <w:t>.</w:t>
      </w:r>
      <w:r w:rsidRPr="004601A3">
        <w:rPr>
          <w:szCs w:val="20"/>
        </w:rPr>
        <w:t xml:space="preserve"> </w:t>
      </w:r>
      <w:r w:rsidR="001461E8" w:rsidRPr="001461E8">
        <w:rPr>
          <w:rStyle w:val="PlaceholderText"/>
          <w:color w:val="auto"/>
        </w:rPr>
        <w:t xml:space="preserve">Refer to MIL STD 1691 </w:t>
      </w:r>
      <w:r w:rsidR="001461E8">
        <w:rPr>
          <w:rStyle w:val="PlaceholderText"/>
          <w:color w:val="auto"/>
        </w:rPr>
        <w:t xml:space="preserve">JSN </w:t>
      </w:r>
      <w:r w:rsidR="001461E8" w:rsidRPr="001461E8">
        <w:rPr>
          <w:rStyle w:val="PlaceholderText"/>
          <w:color w:val="auto"/>
        </w:rPr>
        <w:t>descriptions for</w:t>
      </w:r>
      <w:r w:rsidR="001461E8">
        <w:rPr>
          <w:rStyle w:val="PlaceholderText"/>
          <w:color w:val="auto"/>
        </w:rPr>
        <w:t xml:space="preserve"> specific</w:t>
      </w:r>
      <w:r w:rsidR="001461E8" w:rsidRPr="001461E8">
        <w:rPr>
          <w:rStyle w:val="PlaceholderText"/>
          <w:color w:val="auto"/>
        </w:rPr>
        <w:t xml:space="preserve"> performance requirement</w:t>
      </w:r>
      <w:r w:rsidR="001461E8">
        <w:rPr>
          <w:rStyle w:val="PlaceholderText"/>
          <w:color w:val="auto"/>
        </w:rPr>
        <w:t>s</w:t>
      </w:r>
      <w:r>
        <w:rPr>
          <w:rStyle w:val="PlaceholderText"/>
          <w:color w:val="auto"/>
        </w:rPr>
        <w:t>.</w:t>
      </w:r>
    </w:p>
    <w:p w14:paraId="07741A45" w14:textId="77777777" w:rsidR="00143E32" w:rsidRDefault="00143E32" w:rsidP="00143E32">
      <w:pPr>
        <w:pStyle w:val="ListParagraph"/>
        <w:tabs>
          <w:tab w:val="left" w:pos="630"/>
        </w:tabs>
        <w:ind w:left="900" w:hanging="180"/>
        <w:rPr>
          <w:rStyle w:val="PlaceholderText"/>
          <w:color w:val="auto"/>
        </w:rPr>
      </w:pPr>
    </w:p>
    <w:p w14:paraId="5999C7EF" w14:textId="77777777" w:rsidR="00596E4F" w:rsidRDefault="00596E4F" w:rsidP="00B5591D">
      <w:pPr>
        <w:pStyle w:val="ListParagraph"/>
        <w:ind w:left="630" w:hanging="630"/>
        <w:rPr>
          <w:rStyle w:val="PlaceholderText"/>
          <w:b/>
          <w:color w:val="auto"/>
        </w:rPr>
      </w:pPr>
    </w:p>
    <w:p w14:paraId="12E2E7F6" w14:textId="77777777" w:rsidR="00596E4F" w:rsidRDefault="00596E4F" w:rsidP="00B5591D">
      <w:pPr>
        <w:pStyle w:val="ListParagraph"/>
        <w:ind w:left="630" w:hanging="630"/>
        <w:rPr>
          <w:rStyle w:val="PlaceholderText"/>
          <w:b/>
          <w:color w:val="auto"/>
        </w:rPr>
      </w:pPr>
    </w:p>
    <w:p w14:paraId="1545C581" w14:textId="7B980ACA" w:rsidR="00B5591D" w:rsidRPr="008B1C80" w:rsidRDefault="00B5591D" w:rsidP="00B5591D">
      <w:pPr>
        <w:pStyle w:val="ListParagraph"/>
        <w:ind w:left="630" w:hanging="630"/>
        <w:rPr>
          <w:rStyle w:val="PlaceholderText"/>
          <w:b/>
          <w:color w:val="auto"/>
        </w:rPr>
      </w:pPr>
      <w:r w:rsidRPr="008B1C80">
        <w:rPr>
          <w:rStyle w:val="PlaceholderText"/>
          <w:b/>
          <w:color w:val="auto"/>
        </w:rPr>
        <w:lastRenderedPageBreak/>
        <w:t>2.1.</w:t>
      </w:r>
      <w:r w:rsidR="00C101A4">
        <w:rPr>
          <w:rStyle w:val="PlaceholderText"/>
          <w:b/>
          <w:color w:val="auto"/>
        </w:rPr>
        <w:t>1</w:t>
      </w:r>
      <w:r w:rsidR="00F76660">
        <w:rPr>
          <w:rStyle w:val="PlaceholderText"/>
          <w:b/>
          <w:color w:val="auto"/>
        </w:rPr>
        <w:t>3</w:t>
      </w:r>
      <w:r w:rsidRPr="008B1C80">
        <w:rPr>
          <w:rStyle w:val="PlaceholderText"/>
          <w:b/>
          <w:color w:val="auto"/>
        </w:rPr>
        <w:tab/>
        <w:t xml:space="preserve">Sign </w:t>
      </w:r>
      <w:r w:rsidR="00D112F1" w:rsidRPr="008B1C80">
        <w:rPr>
          <w:rStyle w:val="PlaceholderText"/>
          <w:b/>
          <w:color w:val="auto"/>
        </w:rPr>
        <w:t>Making</w:t>
      </w:r>
    </w:p>
    <w:p w14:paraId="6A9DD3D3" w14:textId="77777777" w:rsidR="00B5591D" w:rsidRPr="008B1C80" w:rsidRDefault="00B5591D" w:rsidP="00B5591D">
      <w:pPr>
        <w:pStyle w:val="ListParagraph"/>
        <w:ind w:left="720"/>
        <w:rPr>
          <w:b/>
        </w:rPr>
      </w:pPr>
      <w:r w:rsidRPr="008B1C80">
        <w:rPr>
          <w:b/>
        </w:rPr>
        <w:t>T0875 – Machine, Sign Making</w:t>
      </w:r>
    </w:p>
    <w:p w14:paraId="0208073B" w14:textId="1AB6E331" w:rsidR="00B5591D" w:rsidRPr="008B1C80" w:rsidRDefault="00B5591D" w:rsidP="00B5591D">
      <w:pPr>
        <w:pStyle w:val="ListParagraph"/>
        <w:tabs>
          <w:tab w:val="left" w:pos="630"/>
        </w:tabs>
        <w:ind w:left="180" w:hanging="180"/>
        <w:rPr>
          <w:rStyle w:val="PlaceholderText"/>
          <w:color w:val="auto"/>
        </w:rPr>
      </w:pPr>
      <w:r w:rsidRPr="008B1C80">
        <w:rPr>
          <w:rFonts w:cs="Courier New"/>
          <w:b/>
          <w:szCs w:val="20"/>
        </w:rPr>
        <w:tab/>
      </w:r>
      <w:r w:rsidRPr="008B1C80">
        <w:rPr>
          <w:rFonts w:cs="Courier New"/>
          <w:b/>
          <w:szCs w:val="20"/>
        </w:rPr>
        <w:tab/>
      </w:r>
      <w:r w:rsidRPr="008B1C80">
        <w:rPr>
          <w:rFonts w:cs="Courier New"/>
          <w:b/>
          <w:szCs w:val="20"/>
        </w:rPr>
        <w:tab/>
        <w:t>A</w:t>
      </w:r>
      <w:r w:rsidRPr="008B1C80">
        <w:rPr>
          <w:b/>
          <w:szCs w:val="20"/>
        </w:rPr>
        <w:t>.</w:t>
      </w:r>
      <w:r w:rsidRPr="008B1C80">
        <w:rPr>
          <w:szCs w:val="20"/>
        </w:rPr>
        <w:t xml:space="preserve"> </w:t>
      </w:r>
      <w:r w:rsidRPr="008B1C80">
        <w:rPr>
          <w:rStyle w:val="PlaceholderText"/>
          <w:color w:val="auto"/>
        </w:rPr>
        <w:t>Refer to MIL STD 1691 JSN descriptions for specific performance requirements.</w:t>
      </w:r>
    </w:p>
    <w:p w14:paraId="75369980" w14:textId="55BA3C25" w:rsidR="00150678" w:rsidRPr="008B1C80" w:rsidRDefault="00150678" w:rsidP="00B5591D">
      <w:pPr>
        <w:pStyle w:val="ListParagraph"/>
        <w:tabs>
          <w:tab w:val="left" w:pos="630"/>
        </w:tabs>
        <w:ind w:left="180" w:hanging="180"/>
        <w:rPr>
          <w:rStyle w:val="PlaceholderText"/>
          <w:color w:val="auto"/>
        </w:rPr>
      </w:pPr>
      <w:r w:rsidRPr="008B1C80">
        <w:rPr>
          <w:rFonts w:cs="Courier New"/>
          <w:b/>
          <w:szCs w:val="20"/>
        </w:rPr>
        <w:tab/>
      </w:r>
      <w:r w:rsidRPr="008B1C80">
        <w:rPr>
          <w:rFonts w:cs="Courier New"/>
          <w:b/>
          <w:szCs w:val="20"/>
        </w:rPr>
        <w:tab/>
      </w:r>
      <w:r w:rsidRPr="008B1C80">
        <w:rPr>
          <w:rFonts w:cs="Courier New"/>
          <w:b/>
          <w:szCs w:val="20"/>
        </w:rPr>
        <w:tab/>
      </w:r>
      <w:r w:rsidR="008B1C80" w:rsidRPr="008B1C80">
        <w:rPr>
          <w:rFonts w:cs="Courier New"/>
          <w:b/>
          <w:szCs w:val="20"/>
        </w:rPr>
        <w:t>B</w:t>
      </w:r>
      <w:r w:rsidRPr="008B1C80">
        <w:rPr>
          <w:b/>
          <w:szCs w:val="20"/>
        </w:rPr>
        <w:t>.</w:t>
      </w:r>
      <w:r w:rsidRPr="008B1C80">
        <w:rPr>
          <w:szCs w:val="20"/>
        </w:rPr>
        <w:t xml:space="preserve"> </w:t>
      </w:r>
      <w:r w:rsidRPr="008B1C80">
        <w:rPr>
          <w:rStyle w:val="PlaceholderText"/>
          <w:color w:val="auto"/>
        </w:rPr>
        <w:t>Provide a minimum work area of 12 x 8 inches.</w:t>
      </w:r>
    </w:p>
    <w:p w14:paraId="31182C65" w14:textId="40B061A5" w:rsidR="00150678" w:rsidRPr="008B1C80" w:rsidRDefault="00150678" w:rsidP="00B5591D">
      <w:pPr>
        <w:pStyle w:val="ListParagraph"/>
        <w:tabs>
          <w:tab w:val="left" w:pos="630"/>
        </w:tabs>
        <w:ind w:left="180" w:hanging="180"/>
        <w:rPr>
          <w:rStyle w:val="PlaceholderText"/>
          <w:color w:val="auto"/>
        </w:rPr>
      </w:pPr>
      <w:r w:rsidRPr="008B1C80">
        <w:rPr>
          <w:rStyle w:val="PlaceholderText"/>
          <w:color w:val="auto"/>
        </w:rPr>
        <w:tab/>
      </w:r>
      <w:r w:rsidRPr="008B1C80">
        <w:rPr>
          <w:rStyle w:val="PlaceholderText"/>
          <w:color w:val="auto"/>
        </w:rPr>
        <w:tab/>
      </w:r>
      <w:r w:rsidRPr="008B1C80">
        <w:rPr>
          <w:rStyle w:val="PlaceholderText"/>
          <w:color w:val="auto"/>
        </w:rPr>
        <w:tab/>
      </w:r>
      <w:r w:rsidR="008B1C80" w:rsidRPr="008B1C80">
        <w:rPr>
          <w:rFonts w:cs="Courier New"/>
          <w:b/>
          <w:szCs w:val="20"/>
        </w:rPr>
        <w:t>C</w:t>
      </w:r>
      <w:r w:rsidRPr="008B1C80">
        <w:rPr>
          <w:b/>
          <w:szCs w:val="20"/>
        </w:rPr>
        <w:t>.</w:t>
      </w:r>
      <w:r w:rsidRPr="008B1C80">
        <w:rPr>
          <w:szCs w:val="20"/>
        </w:rPr>
        <w:t xml:space="preserve"> </w:t>
      </w:r>
      <w:r w:rsidR="008B1C80" w:rsidRPr="008B1C80">
        <w:rPr>
          <w:rStyle w:val="PlaceholderText"/>
          <w:color w:val="auto"/>
        </w:rPr>
        <w:t>Provide ability to utilize industry standard TrueType fonts.</w:t>
      </w:r>
    </w:p>
    <w:p w14:paraId="4E743A20" w14:textId="2AC83E00" w:rsidR="00150678" w:rsidRPr="008B1C80" w:rsidRDefault="00150678" w:rsidP="00B5591D">
      <w:pPr>
        <w:pStyle w:val="ListParagraph"/>
        <w:tabs>
          <w:tab w:val="left" w:pos="630"/>
        </w:tabs>
        <w:ind w:left="180" w:hanging="180"/>
        <w:rPr>
          <w:rStyle w:val="PlaceholderText"/>
          <w:b/>
          <w:color w:val="auto"/>
        </w:rPr>
      </w:pPr>
      <w:r w:rsidRPr="008B1C80">
        <w:rPr>
          <w:rStyle w:val="PlaceholderText"/>
          <w:color w:val="auto"/>
        </w:rPr>
        <w:tab/>
      </w:r>
      <w:r w:rsidRPr="008B1C80">
        <w:rPr>
          <w:rStyle w:val="PlaceholderText"/>
          <w:color w:val="auto"/>
        </w:rPr>
        <w:tab/>
      </w:r>
      <w:r w:rsidRPr="008B1C80">
        <w:rPr>
          <w:rStyle w:val="PlaceholderText"/>
          <w:color w:val="auto"/>
        </w:rPr>
        <w:tab/>
      </w:r>
      <w:r w:rsidRPr="008B1C80">
        <w:rPr>
          <w:rFonts w:cs="Courier New"/>
          <w:b/>
          <w:szCs w:val="20"/>
        </w:rPr>
        <w:t>D</w:t>
      </w:r>
      <w:r w:rsidRPr="008B1C80">
        <w:rPr>
          <w:b/>
          <w:szCs w:val="20"/>
        </w:rPr>
        <w:t>.</w:t>
      </w:r>
      <w:r w:rsidRPr="008B1C80">
        <w:rPr>
          <w:rStyle w:val="PlaceholderText"/>
          <w:color w:val="auto"/>
        </w:rPr>
        <w:t xml:space="preserve"> </w:t>
      </w:r>
      <w:r w:rsidRPr="008B1C80">
        <w:t>[</w:t>
      </w:r>
      <w:r w:rsidRPr="008B1C80">
        <w:rPr>
          <w:szCs w:val="20"/>
        </w:rPr>
        <w:t>Hardware to include wireless, Ethernet, or USB to PC connectivity for data transmission.]</w:t>
      </w:r>
    </w:p>
    <w:p w14:paraId="37783DD8" w14:textId="77777777" w:rsidR="0013734E" w:rsidRDefault="0013734E" w:rsidP="00143E32">
      <w:pPr>
        <w:pStyle w:val="ListParagraph"/>
        <w:tabs>
          <w:tab w:val="left" w:pos="630"/>
        </w:tabs>
        <w:ind w:left="180" w:hanging="180"/>
        <w:rPr>
          <w:rStyle w:val="PlaceholderText"/>
          <w:b/>
          <w:color w:val="auto"/>
        </w:rPr>
      </w:pPr>
    </w:p>
    <w:p w14:paraId="646C8C62" w14:textId="6451E873" w:rsidR="00B15DCE" w:rsidRPr="004530ED" w:rsidRDefault="00B15DCE" w:rsidP="00B15DCE">
      <w:pPr>
        <w:pStyle w:val="ListParagraph"/>
        <w:tabs>
          <w:tab w:val="left" w:pos="630"/>
        </w:tabs>
        <w:ind w:left="180" w:hanging="180"/>
        <w:rPr>
          <w:rFonts w:cs="Times New Roman"/>
          <w:b/>
          <w:szCs w:val="20"/>
        </w:rPr>
      </w:pPr>
      <w:r w:rsidRPr="004530ED">
        <w:rPr>
          <w:rStyle w:val="PlaceholderText"/>
          <w:b/>
          <w:color w:val="auto"/>
        </w:rPr>
        <w:t>2.1.</w:t>
      </w:r>
      <w:r w:rsidR="00C101A4">
        <w:rPr>
          <w:rStyle w:val="PlaceholderText"/>
          <w:b/>
          <w:color w:val="auto"/>
        </w:rPr>
        <w:t>1</w:t>
      </w:r>
      <w:r w:rsidR="00F76660">
        <w:rPr>
          <w:rStyle w:val="PlaceholderText"/>
          <w:b/>
          <w:color w:val="auto"/>
        </w:rPr>
        <w:t>4</w:t>
      </w:r>
      <w:r w:rsidRPr="004530ED">
        <w:rPr>
          <w:rStyle w:val="PlaceholderText"/>
          <w:b/>
          <w:color w:val="auto"/>
        </w:rPr>
        <w:tab/>
        <w:t xml:space="preserve">Shoe/Linen Modification and Repair </w:t>
      </w:r>
      <w:r w:rsidRPr="004530ED">
        <w:rPr>
          <w:rStyle w:val="PlaceholderText"/>
          <w:b/>
          <w:color w:val="auto"/>
        </w:rPr>
        <w:tab/>
      </w:r>
      <w:r w:rsidRPr="004530ED">
        <w:rPr>
          <w:rStyle w:val="PlaceholderText"/>
          <w:bCs/>
          <w:color w:val="auto"/>
        </w:rPr>
        <w:tab/>
      </w:r>
      <w:r w:rsidRPr="004530ED">
        <w:rPr>
          <w:rStyle w:val="PlaceholderText"/>
          <w:bCs/>
          <w:color w:val="auto"/>
        </w:rPr>
        <w:tab/>
      </w:r>
    </w:p>
    <w:p w14:paraId="33526A16" w14:textId="08138A96" w:rsidR="00B15DCE" w:rsidRPr="004530ED" w:rsidRDefault="00B15DCE" w:rsidP="00B15DCE">
      <w:pPr>
        <w:pStyle w:val="ListParagraph"/>
        <w:tabs>
          <w:tab w:val="left" w:pos="630"/>
        </w:tabs>
        <w:ind w:left="180" w:hanging="180"/>
        <w:rPr>
          <w:szCs w:val="20"/>
        </w:rPr>
      </w:pPr>
      <w:r w:rsidRPr="004530ED">
        <w:rPr>
          <w:rFonts w:cs="Times New Roman"/>
          <w:b/>
          <w:szCs w:val="20"/>
        </w:rPr>
        <w:tab/>
      </w:r>
      <w:r w:rsidRPr="004530ED">
        <w:rPr>
          <w:rFonts w:cs="Times New Roman"/>
          <w:b/>
          <w:szCs w:val="20"/>
        </w:rPr>
        <w:tab/>
      </w:r>
      <w:r w:rsidRPr="004530ED">
        <w:rPr>
          <w:rFonts w:cs="Times New Roman"/>
          <w:b/>
          <w:szCs w:val="20"/>
        </w:rPr>
        <w:tab/>
      </w:r>
      <w:r w:rsidRPr="004530ED">
        <w:rPr>
          <w:rFonts w:cs="Courier New"/>
          <w:b/>
          <w:szCs w:val="20"/>
        </w:rPr>
        <w:t>A</w:t>
      </w:r>
      <w:r w:rsidRPr="004530ED">
        <w:rPr>
          <w:b/>
          <w:szCs w:val="20"/>
        </w:rPr>
        <w:t>.</w:t>
      </w:r>
      <w:r w:rsidRPr="004530ED">
        <w:rPr>
          <w:szCs w:val="20"/>
        </w:rPr>
        <w:t xml:space="preserve">  Bench Equipment </w:t>
      </w:r>
    </w:p>
    <w:p w14:paraId="0FC744D2" w14:textId="5B6DD972" w:rsidR="00B15DCE" w:rsidRPr="004530ED" w:rsidRDefault="00B15DCE" w:rsidP="00B15DCE">
      <w:pPr>
        <w:pStyle w:val="ListParagraph"/>
        <w:tabs>
          <w:tab w:val="left" w:pos="630"/>
        </w:tabs>
        <w:ind w:left="900" w:hanging="180"/>
        <w:rPr>
          <w:szCs w:val="20"/>
        </w:rPr>
      </w:pPr>
      <w:r w:rsidRPr="004530ED">
        <w:rPr>
          <w:b/>
          <w:bCs/>
          <w:szCs w:val="20"/>
        </w:rPr>
        <w:tab/>
      </w:r>
      <w:r w:rsidRPr="004530ED">
        <w:rPr>
          <w:b/>
        </w:rPr>
        <w:t>T0810 – Stand, Jack, Shoe Repair</w:t>
      </w:r>
      <w:r w:rsidRPr="004530ED">
        <w:rPr>
          <w:b/>
        </w:rPr>
        <w:tab/>
      </w:r>
      <w:r w:rsidRPr="004530ED">
        <w:rPr>
          <w:b/>
          <w:szCs w:val="20"/>
        </w:rPr>
        <w:tab/>
      </w:r>
      <w:r w:rsidRPr="004530ED">
        <w:rPr>
          <w:b/>
          <w:bCs/>
          <w:szCs w:val="20"/>
        </w:rPr>
        <w:tab/>
      </w:r>
      <w:r w:rsidRPr="004530ED">
        <w:rPr>
          <w:b/>
          <w:bCs/>
          <w:szCs w:val="20"/>
        </w:rPr>
        <w:tab/>
        <w:t xml:space="preserve">   </w:t>
      </w:r>
      <w:r w:rsidRPr="004530ED">
        <w:rPr>
          <w:b/>
          <w:bCs/>
          <w:szCs w:val="20"/>
        </w:rPr>
        <w:tab/>
      </w:r>
      <w:r w:rsidRPr="004530ED">
        <w:rPr>
          <w:b/>
          <w:szCs w:val="20"/>
        </w:rPr>
        <w:tab/>
      </w:r>
    </w:p>
    <w:p w14:paraId="6AA7EB74" w14:textId="77777777" w:rsidR="00B15DCE" w:rsidRPr="004530ED" w:rsidRDefault="00B15DCE" w:rsidP="00B15DCE">
      <w:pPr>
        <w:pStyle w:val="ListParagraph"/>
        <w:tabs>
          <w:tab w:val="left" w:pos="630"/>
        </w:tabs>
        <w:ind w:left="1620" w:hanging="180"/>
        <w:rPr>
          <w:szCs w:val="20"/>
        </w:rPr>
      </w:pPr>
      <w:r w:rsidRPr="004530ED">
        <w:rPr>
          <w:szCs w:val="20"/>
        </w:rPr>
        <w:t xml:space="preserve">1. </w:t>
      </w:r>
      <w:r w:rsidRPr="004530ED">
        <w:rPr>
          <w:rStyle w:val="PlaceholderText"/>
          <w:color w:val="auto"/>
        </w:rPr>
        <w:t>Refer to MIL STD 1691 JSN descriptions for specific performance requirements</w:t>
      </w:r>
      <w:r w:rsidRPr="004530ED">
        <w:rPr>
          <w:szCs w:val="20"/>
        </w:rPr>
        <w:t>.</w:t>
      </w:r>
    </w:p>
    <w:p w14:paraId="47009FB3" w14:textId="3F5F372B" w:rsidR="00B15DCE" w:rsidRPr="004530ED" w:rsidRDefault="00B15DCE" w:rsidP="00B15DCE">
      <w:pPr>
        <w:pStyle w:val="ListParagraph"/>
        <w:tabs>
          <w:tab w:val="left" w:pos="630"/>
        </w:tabs>
        <w:ind w:left="1620" w:hanging="180"/>
        <w:rPr>
          <w:szCs w:val="20"/>
        </w:rPr>
      </w:pPr>
      <w:r w:rsidRPr="004530ED">
        <w:rPr>
          <w:szCs w:val="20"/>
        </w:rPr>
        <w:t xml:space="preserve">2. </w:t>
      </w:r>
      <w:r w:rsidR="004530ED" w:rsidRPr="004530ED">
        <w:t>Provide six lasts to accommodate men’s, women’s, and children’s different shoe types</w:t>
      </w:r>
      <w:r w:rsidRPr="004530ED">
        <w:t>.</w:t>
      </w:r>
    </w:p>
    <w:p w14:paraId="7DFB78B4" w14:textId="0DFCC592" w:rsidR="00B15DCE" w:rsidRPr="004530ED" w:rsidRDefault="00B15DCE" w:rsidP="00B15DCE">
      <w:pPr>
        <w:pStyle w:val="ListParagraph"/>
        <w:tabs>
          <w:tab w:val="left" w:pos="630"/>
        </w:tabs>
        <w:ind w:left="1620" w:hanging="180"/>
        <w:rPr>
          <w:szCs w:val="20"/>
        </w:rPr>
      </w:pPr>
      <w:r w:rsidRPr="004530ED">
        <w:rPr>
          <w:szCs w:val="20"/>
        </w:rPr>
        <w:t xml:space="preserve">3. </w:t>
      </w:r>
      <w:r w:rsidR="004530ED" w:rsidRPr="004530ED">
        <w:t>Provide built in last holder.</w:t>
      </w:r>
    </w:p>
    <w:p w14:paraId="5CA2D2DC" w14:textId="66411C9A" w:rsidR="00B15DCE" w:rsidRPr="004530ED" w:rsidRDefault="00B15DCE" w:rsidP="00B15DCE">
      <w:pPr>
        <w:pStyle w:val="ListParagraph"/>
        <w:tabs>
          <w:tab w:val="left" w:pos="630"/>
        </w:tabs>
        <w:ind w:left="1620" w:hanging="180"/>
        <w:rPr>
          <w:szCs w:val="20"/>
        </w:rPr>
      </w:pPr>
      <w:r w:rsidRPr="004530ED">
        <w:rPr>
          <w:szCs w:val="20"/>
        </w:rPr>
        <w:t xml:space="preserve">4. Provide </w:t>
      </w:r>
      <w:r w:rsidR="004530ED" w:rsidRPr="004530ED">
        <w:rPr>
          <w:szCs w:val="20"/>
        </w:rPr>
        <w:t>built in nail tray holder.</w:t>
      </w:r>
    </w:p>
    <w:p w14:paraId="6D803A7B" w14:textId="631E3A82" w:rsidR="00B15DCE" w:rsidRPr="00F2082F" w:rsidRDefault="00B15DCE" w:rsidP="00B15DCE">
      <w:pPr>
        <w:pStyle w:val="ListParagraph"/>
        <w:tabs>
          <w:tab w:val="left" w:pos="630"/>
        </w:tabs>
        <w:ind w:left="900" w:hanging="180"/>
        <w:rPr>
          <w:szCs w:val="20"/>
        </w:rPr>
      </w:pPr>
      <w:r w:rsidRPr="00F2082F">
        <w:rPr>
          <w:rFonts w:cs="Courier New"/>
          <w:b/>
          <w:szCs w:val="20"/>
        </w:rPr>
        <w:t>B</w:t>
      </w:r>
      <w:r w:rsidRPr="00F2082F">
        <w:rPr>
          <w:b/>
          <w:szCs w:val="20"/>
        </w:rPr>
        <w:t>.</w:t>
      </w:r>
      <w:r w:rsidRPr="00F2082F">
        <w:rPr>
          <w:szCs w:val="20"/>
        </w:rPr>
        <w:t xml:space="preserve">  Cutters</w:t>
      </w:r>
    </w:p>
    <w:p w14:paraId="0B1F048D" w14:textId="16D3558D" w:rsidR="00B15DCE" w:rsidRPr="00F2082F" w:rsidRDefault="00B15DCE" w:rsidP="00B15DCE">
      <w:pPr>
        <w:pStyle w:val="ListParagraph"/>
        <w:tabs>
          <w:tab w:val="left" w:pos="630"/>
        </w:tabs>
        <w:ind w:left="900" w:hanging="180"/>
        <w:rPr>
          <w:szCs w:val="20"/>
        </w:rPr>
      </w:pPr>
      <w:r w:rsidRPr="00F2082F">
        <w:rPr>
          <w:rFonts w:cs="Courier New"/>
          <w:b/>
          <w:szCs w:val="20"/>
        </w:rPr>
        <w:tab/>
      </w:r>
      <w:r w:rsidRPr="00F2082F">
        <w:rPr>
          <w:b/>
        </w:rPr>
        <w:t>T0850 – Cutter, Sole, Bench Mounted</w:t>
      </w:r>
      <w:r w:rsidRPr="00F2082F">
        <w:rPr>
          <w:b/>
          <w:bCs/>
          <w:szCs w:val="20"/>
        </w:rPr>
        <w:tab/>
      </w:r>
      <w:r w:rsidRPr="00F2082F">
        <w:rPr>
          <w:rStyle w:val="PlaceholderText"/>
          <w:b/>
          <w:color w:val="auto"/>
        </w:rPr>
        <w:tab/>
      </w:r>
    </w:p>
    <w:p w14:paraId="3FFE5177" w14:textId="77777777" w:rsidR="00B15DCE" w:rsidRPr="00B15DCE" w:rsidRDefault="00B15DCE" w:rsidP="00B15DCE">
      <w:pPr>
        <w:pStyle w:val="ListParagraph"/>
        <w:tabs>
          <w:tab w:val="left" w:pos="630"/>
        </w:tabs>
        <w:ind w:left="1620" w:hanging="180"/>
        <w:rPr>
          <w:color w:val="C00000"/>
          <w:szCs w:val="20"/>
        </w:rPr>
      </w:pPr>
      <w:r w:rsidRPr="00F2082F">
        <w:rPr>
          <w:szCs w:val="20"/>
        </w:rPr>
        <w:t xml:space="preserve">1. </w:t>
      </w:r>
      <w:r w:rsidRPr="00F2082F">
        <w:rPr>
          <w:rStyle w:val="PlaceholderText"/>
          <w:color w:val="auto"/>
        </w:rPr>
        <w:t>Refer to MIL STD 1691 JSN descriptions for specific performance requirements</w:t>
      </w:r>
      <w:r w:rsidRPr="00F2082F">
        <w:rPr>
          <w:szCs w:val="20"/>
        </w:rPr>
        <w:t>.</w:t>
      </w:r>
    </w:p>
    <w:p w14:paraId="4C922AA5" w14:textId="3FFACE63" w:rsidR="00B15DCE" w:rsidRPr="004530ED" w:rsidRDefault="00B15DCE" w:rsidP="00B15DCE">
      <w:pPr>
        <w:pStyle w:val="ListParagraph"/>
        <w:tabs>
          <w:tab w:val="left" w:pos="630"/>
        </w:tabs>
        <w:ind w:left="900" w:hanging="180"/>
        <w:rPr>
          <w:b/>
        </w:rPr>
      </w:pPr>
      <w:r w:rsidRPr="004530ED">
        <w:rPr>
          <w:rFonts w:cs="Courier New"/>
          <w:b/>
          <w:szCs w:val="20"/>
        </w:rPr>
        <w:t>C</w:t>
      </w:r>
      <w:r w:rsidRPr="004530ED">
        <w:rPr>
          <w:b/>
          <w:szCs w:val="20"/>
        </w:rPr>
        <w:t>.</w:t>
      </w:r>
      <w:r w:rsidRPr="004530ED">
        <w:rPr>
          <w:szCs w:val="20"/>
        </w:rPr>
        <w:t xml:space="preserve">  Stitchers &amp; </w:t>
      </w:r>
      <w:proofErr w:type="spellStart"/>
      <w:r w:rsidRPr="004530ED">
        <w:rPr>
          <w:szCs w:val="20"/>
        </w:rPr>
        <w:t>McKays</w:t>
      </w:r>
      <w:proofErr w:type="spellEnd"/>
      <w:r w:rsidRPr="004530ED">
        <w:rPr>
          <w:rFonts w:cs="Courier New"/>
          <w:b/>
          <w:szCs w:val="20"/>
        </w:rPr>
        <w:tab/>
      </w:r>
    </w:p>
    <w:p w14:paraId="6831B94B" w14:textId="5864B0B7" w:rsidR="00B15DCE" w:rsidRPr="004530ED" w:rsidRDefault="00B15DCE" w:rsidP="00B15DCE">
      <w:pPr>
        <w:pStyle w:val="ListParagraph"/>
        <w:tabs>
          <w:tab w:val="left" w:pos="630"/>
        </w:tabs>
        <w:ind w:left="900" w:hanging="180"/>
        <w:rPr>
          <w:szCs w:val="20"/>
        </w:rPr>
      </w:pPr>
      <w:r w:rsidRPr="004530ED">
        <w:rPr>
          <w:b/>
        </w:rPr>
        <w:tab/>
        <w:t>T0860 – Machine, Sewing, Industrial, Heavy Duty</w:t>
      </w:r>
      <w:r w:rsidRPr="004530ED">
        <w:rPr>
          <w:rStyle w:val="PlaceholderText"/>
          <w:b/>
          <w:color w:val="auto"/>
        </w:rPr>
        <w:tab/>
      </w:r>
      <w:r w:rsidRPr="004530ED">
        <w:rPr>
          <w:b/>
          <w:bCs/>
          <w:szCs w:val="20"/>
        </w:rPr>
        <w:tab/>
      </w:r>
      <w:r w:rsidRPr="004530ED">
        <w:rPr>
          <w:rStyle w:val="PlaceholderText"/>
          <w:b/>
          <w:color w:val="auto"/>
        </w:rPr>
        <w:tab/>
      </w:r>
    </w:p>
    <w:p w14:paraId="569E62B6" w14:textId="77777777" w:rsidR="00B15DCE" w:rsidRPr="004530ED" w:rsidRDefault="00B15DCE" w:rsidP="00B15DCE">
      <w:pPr>
        <w:pStyle w:val="ListParagraph"/>
        <w:tabs>
          <w:tab w:val="left" w:pos="630"/>
        </w:tabs>
        <w:ind w:left="1620" w:hanging="180"/>
        <w:rPr>
          <w:szCs w:val="20"/>
        </w:rPr>
      </w:pPr>
      <w:r w:rsidRPr="004530ED">
        <w:rPr>
          <w:szCs w:val="20"/>
        </w:rPr>
        <w:t xml:space="preserve">1. </w:t>
      </w:r>
      <w:r w:rsidRPr="004530ED">
        <w:rPr>
          <w:rStyle w:val="PlaceholderText"/>
          <w:color w:val="auto"/>
        </w:rPr>
        <w:t>Refer to MIL STD 1691 JSN descriptions for specific performance requirements</w:t>
      </w:r>
      <w:r w:rsidRPr="004530ED">
        <w:rPr>
          <w:szCs w:val="20"/>
        </w:rPr>
        <w:t>.</w:t>
      </w:r>
    </w:p>
    <w:p w14:paraId="153DD29C" w14:textId="6D72987B" w:rsidR="00B15DCE" w:rsidRPr="004530ED" w:rsidRDefault="00B15DCE" w:rsidP="00B15DCE">
      <w:pPr>
        <w:pStyle w:val="ListParagraph"/>
        <w:tabs>
          <w:tab w:val="left" w:pos="630"/>
        </w:tabs>
        <w:ind w:left="1620" w:hanging="180"/>
        <w:rPr>
          <w:szCs w:val="20"/>
        </w:rPr>
      </w:pPr>
      <w:r w:rsidRPr="004530ED">
        <w:rPr>
          <w:szCs w:val="20"/>
        </w:rPr>
        <w:t xml:space="preserve">2. </w:t>
      </w:r>
      <w:r w:rsidRPr="004530ED">
        <w:t xml:space="preserve">Provide </w:t>
      </w:r>
      <w:r w:rsidR="004530ED">
        <w:t>1/3 HP or higher drive motor</w:t>
      </w:r>
      <w:r w:rsidRPr="004530ED">
        <w:rPr>
          <w:szCs w:val="20"/>
        </w:rPr>
        <w:t>.</w:t>
      </w:r>
    </w:p>
    <w:p w14:paraId="7FC57320" w14:textId="65E6C3A2" w:rsidR="00B15DCE" w:rsidRPr="004530ED" w:rsidRDefault="00B15DCE" w:rsidP="00B15DCE">
      <w:pPr>
        <w:pStyle w:val="ListParagraph"/>
        <w:tabs>
          <w:tab w:val="left" w:pos="630"/>
        </w:tabs>
        <w:ind w:left="1620" w:hanging="180"/>
        <w:rPr>
          <w:szCs w:val="20"/>
        </w:rPr>
      </w:pPr>
      <w:r w:rsidRPr="004530ED">
        <w:rPr>
          <w:szCs w:val="20"/>
        </w:rPr>
        <w:t xml:space="preserve">3. </w:t>
      </w:r>
      <w:r w:rsidR="004530ED">
        <w:rPr>
          <w:szCs w:val="20"/>
        </w:rPr>
        <w:t>Provide a hand and foot mechanism to raise/lower presser foot</w:t>
      </w:r>
      <w:r w:rsidRPr="004530ED">
        <w:rPr>
          <w:szCs w:val="20"/>
        </w:rPr>
        <w:t>.</w:t>
      </w:r>
    </w:p>
    <w:p w14:paraId="77AB583E" w14:textId="1A414C63" w:rsidR="00B15DCE" w:rsidRPr="004530ED" w:rsidRDefault="00B15DCE" w:rsidP="004530ED">
      <w:pPr>
        <w:pStyle w:val="ListParagraph"/>
        <w:tabs>
          <w:tab w:val="left" w:pos="630"/>
        </w:tabs>
        <w:ind w:left="1620" w:hanging="180"/>
        <w:rPr>
          <w:rFonts w:cs="Courier New"/>
          <w:b/>
          <w:szCs w:val="20"/>
        </w:rPr>
      </w:pPr>
      <w:r w:rsidRPr="004530ED">
        <w:rPr>
          <w:szCs w:val="20"/>
        </w:rPr>
        <w:t xml:space="preserve">4. </w:t>
      </w:r>
      <w:r w:rsidR="004530ED">
        <w:rPr>
          <w:szCs w:val="20"/>
        </w:rPr>
        <w:t>Provide tension adjustment knob.</w:t>
      </w:r>
    </w:p>
    <w:p w14:paraId="03653ADD" w14:textId="1822F8A1" w:rsidR="00B15DCE" w:rsidRPr="00AB38AD" w:rsidRDefault="00B15DCE" w:rsidP="00B15DCE">
      <w:pPr>
        <w:pStyle w:val="ListParagraph"/>
        <w:tabs>
          <w:tab w:val="left" w:pos="630"/>
        </w:tabs>
        <w:ind w:left="900" w:hanging="180"/>
        <w:rPr>
          <w:szCs w:val="20"/>
        </w:rPr>
      </w:pPr>
      <w:r w:rsidRPr="00AB38AD">
        <w:rPr>
          <w:rFonts w:cs="Courier New"/>
          <w:b/>
          <w:szCs w:val="20"/>
        </w:rPr>
        <w:t>D</w:t>
      </w:r>
      <w:r w:rsidRPr="00AB38AD">
        <w:rPr>
          <w:b/>
          <w:szCs w:val="20"/>
        </w:rPr>
        <w:t>.</w:t>
      </w:r>
      <w:r w:rsidRPr="00AB38AD">
        <w:rPr>
          <w:szCs w:val="20"/>
        </w:rPr>
        <w:t xml:space="preserve">  Shoe Finishing </w:t>
      </w:r>
    </w:p>
    <w:p w14:paraId="37DDF040" w14:textId="3F0ECAC2" w:rsidR="00B15DCE" w:rsidRPr="00AB38AD" w:rsidRDefault="00B15DCE" w:rsidP="00B15DCE">
      <w:pPr>
        <w:pStyle w:val="ListParagraph"/>
        <w:tabs>
          <w:tab w:val="left" w:pos="630"/>
        </w:tabs>
        <w:ind w:left="900" w:hanging="180"/>
        <w:rPr>
          <w:szCs w:val="20"/>
        </w:rPr>
      </w:pPr>
      <w:r w:rsidRPr="00AB38AD">
        <w:rPr>
          <w:rFonts w:cs="Courier New"/>
          <w:b/>
          <w:szCs w:val="20"/>
        </w:rPr>
        <w:tab/>
      </w:r>
      <w:r w:rsidRPr="00AB38AD">
        <w:rPr>
          <w:rStyle w:val="PlaceholderText"/>
          <w:b/>
          <w:color w:val="auto"/>
        </w:rPr>
        <w:t xml:space="preserve">T1500 </w:t>
      </w:r>
      <w:r w:rsidRPr="00AB38AD">
        <w:rPr>
          <w:b/>
        </w:rPr>
        <w:t xml:space="preserve">– Machine, Finishing, Shoe </w:t>
      </w:r>
      <w:r w:rsidRPr="00AB38AD">
        <w:rPr>
          <w:rStyle w:val="PlaceholderText"/>
          <w:b/>
          <w:color w:val="auto"/>
        </w:rPr>
        <w:tab/>
      </w:r>
    </w:p>
    <w:p w14:paraId="798D0B61" w14:textId="5B47A033" w:rsidR="00B15DCE" w:rsidRPr="00AB38AD" w:rsidRDefault="00B15DCE" w:rsidP="00AB38AD">
      <w:pPr>
        <w:pStyle w:val="ListParagraph"/>
        <w:tabs>
          <w:tab w:val="left" w:pos="630"/>
        </w:tabs>
        <w:ind w:left="1620" w:hanging="180"/>
        <w:rPr>
          <w:rStyle w:val="PlaceholderText"/>
          <w:b/>
          <w:color w:val="auto"/>
        </w:rPr>
      </w:pPr>
      <w:r w:rsidRPr="00AB38AD">
        <w:rPr>
          <w:szCs w:val="20"/>
        </w:rPr>
        <w:t xml:space="preserve">1. </w:t>
      </w:r>
      <w:r w:rsidRPr="00AB38AD">
        <w:rPr>
          <w:rStyle w:val="PlaceholderText"/>
          <w:color w:val="auto"/>
        </w:rPr>
        <w:t>Refer to MIL STD 1691 JSN descriptions for specific performance requirements</w:t>
      </w:r>
      <w:r w:rsidRPr="00AB38AD">
        <w:rPr>
          <w:szCs w:val="20"/>
        </w:rPr>
        <w:t xml:space="preserve">. </w:t>
      </w:r>
    </w:p>
    <w:p w14:paraId="1916D015" w14:textId="1DD451F2" w:rsidR="006F07FC" w:rsidRPr="00F2082F" w:rsidRDefault="006F07FC" w:rsidP="006F07FC">
      <w:pPr>
        <w:pStyle w:val="ListParagraph"/>
        <w:tabs>
          <w:tab w:val="left" w:pos="630"/>
        </w:tabs>
        <w:ind w:left="900" w:hanging="180"/>
        <w:rPr>
          <w:b/>
        </w:rPr>
      </w:pPr>
      <w:r w:rsidRPr="00F2082F">
        <w:rPr>
          <w:b/>
          <w:szCs w:val="20"/>
        </w:rPr>
        <w:t>E.</w:t>
      </w:r>
      <w:r w:rsidRPr="00F2082F">
        <w:rPr>
          <w:szCs w:val="20"/>
        </w:rPr>
        <w:t xml:space="preserve">  Vacuum Units</w:t>
      </w:r>
      <w:r w:rsidRPr="00F2082F">
        <w:rPr>
          <w:rFonts w:cs="Courier New"/>
          <w:b/>
          <w:szCs w:val="20"/>
        </w:rPr>
        <w:tab/>
      </w:r>
    </w:p>
    <w:p w14:paraId="1B396EF4" w14:textId="66C81521" w:rsidR="006F07FC" w:rsidRPr="00F2082F" w:rsidRDefault="006F07FC" w:rsidP="006F07FC">
      <w:pPr>
        <w:pStyle w:val="ListParagraph"/>
        <w:tabs>
          <w:tab w:val="left" w:pos="630"/>
        </w:tabs>
        <w:ind w:left="900" w:hanging="180"/>
        <w:rPr>
          <w:szCs w:val="20"/>
        </w:rPr>
      </w:pPr>
      <w:r w:rsidRPr="00F2082F">
        <w:rPr>
          <w:b/>
        </w:rPr>
        <w:tab/>
        <w:t>T1510 – System, Vacuum Forming</w:t>
      </w:r>
      <w:r w:rsidRPr="00F2082F">
        <w:rPr>
          <w:rStyle w:val="PlaceholderText"/>
          <w:b/>
          <w:color w:val="auto"/>
        </w:rPr>
        <w:tab/>
      </w:r>
      <w:r w:rsidRPr="00F2082F">
        <w:rPr>
          <w:b/>
          <w:bCs/>
          <w:szCs w:val="20"/>
        </w:rPr>
        <w:tab/>
      </w:r>
      <w:r w:rsidRPr="00F2082F">
        <w:rPr>
          <w:rStyle w:val="PlaceholderText"/>
          <w:b/>
          <w:color w:val="auto"/>
        </w:rPr>
        <w:tab/>
      </w:r>
    </w:p>
    <w:p w14:paraId="05623866" w14:textId="77777777" w:rsidR="006F07FC" w:rsidRPr="00F2082F" w:rsidRDefault="006F07FC" w:rsidP="006F07FC">
      <w:pPr>
        <w:pStyle w:val="ListParagraph"/>
        <w:tabs>
          <w:tab w:val="left" w:pos="630"/>
        </w:tabs>
        <w:ind w:left="1620" w:hanging="180"/>
        <w:rPr>
          <w:szCs w:val="20"/>
        </w:rPr>
      </w:pPr>
      <w:r w:rsidRPr="00F2082F">
        <w:rPr>
          <w:szCs w:val="20"/>
        </w:rPr>
        <w:t xml:space="preserve">1. </w:t>
      </w:r>
      <w:r w:rsidRPr="00F2082F">
        <w:rPr>
          <w:rStyle w:val="PlaceholderText"/>
          <w:color w:val="auto"/>
        </w:rPr>
        <w:t>Refer to MIL STD 1691 JSN descriptions for specific performance requirements</w:t>
      </w:r>
      <w:r w:rsidRPr="00F2082F">
        <w:rPr>
          <w:szCs w:val="20"/>
        </w:rPr>
        <w:t>.</w:t>
      </w:r>
    </w:p>
    <w:p w14:paraId="241A458C" w14:textId="6B254B93" w:rsidR="006F07FC" w:rsidRPr="00F2082F" w:rsidRDefault="006F07FC" w:rsidP="006F07FC">
      <w:pPr>
        <w:pStyle w:val="ListParagraph"/>
        <w:tabs>
          <w:tab w:val="left" w:pos="630"/>
        </w:tabs>
        <w:ind w:left="1620" w:hanging="180"/>
        <w:rPr>
          <w:szCs w:val="20"/>
        </w:rPr>
      </w:pPr>
      <w:r w:rsidRPr="00F2082F">
        <w:rPr>
          <w:szCs w:val="20"/>
        </w:rPr>
        <w:t>2.</w:t>
      </w:r>
      <w:r w:rsidR="00F2082F" w:rsidRPr="00F2082F">
        <w:rPr>
          <w:szCs w:val="20"/>
        </w:rPr>
        <w:t xml:space="preserve"> Provide a timer function to allow workpiece to be held under vacuum for a pre-set </w:t>
      </w:r>
      <w:proofErr w:type="gramStart"/>
      <w:r w:rsidR="00F2082F" w:rsidRPr="00F2082F">
        <w:rPr>
          <w:szCs w:val="20"/>
        </w:rPr>
        <w:t>period of time</w:t>
      </w:r>
      <w:proofErr w:type="gramEnd"/>
      <w:r w:rsidRPr="00F2082F">
        <w:rPr>
          <w:szCs w:val="20"/>
        </w:rPr>
        <w:t>.</w:t>
      </w:r>
    </w:p>
    <w:p w14:paraId="153479B5" w14:textId="13D14F44" w:rsidR="006F07FC" w:rsidRPr="00F2082F" w:rsidRDefault="006F07FC" w:rsidP="00F2082F">
      <w:pPr>
        <w:pStyle w:val="ListParagraph"/>
        <w:tabs>
          <w:tab w:val="left" w:pos="630"/>
        </w:tabs>
        <w:ind w:left="1620" w:hanging="180"/>
        <w:rPr>
          <w:rFonts w:cs="Courier New"/>
          <w:b/>
          <w:szCs w:val="20"/>
        </w:rPr>
      </w:pPr>
      <w:r w:rsidRPr="00F2082F">
        <w:rPr>
          <w:szCs w:val="20"/>
        </w:rPr>
        <w:t xml:space="preserve">3. </w:t>
      </w:r>
      <w:r w:rsidRPr="00F2082F">
        <w:t>Provide suction power of 0.9 cfm</w:t>
      </w:r>
      <w:r w:rsidRPr="00F2082F">
        <w:rPr>
          <w:szCs w:val="20"/>
        </w:rPr>
        <w:t>.</w:t>
      </w:r>
    </w:p>
    <w:p w14:paraId="192DC7EF" w14:textId="6225CBB2" w:rsidR="006F07FC" w:rsidRPr="00AB38AD" w:rsidRDefault="006F07FC" w:rsidP="006F07FC">
      <w:pPr>
        <w:pStyle w:val="ListParagraph"/>
        <w:tabs>
          <w:tab w:val="left" w:pos="630"/>
        </w:tabs>
        <w:ind w:left="900" w:hanging="180"/>
        <w:rPr>
          <w:szCs w:val="20"/>
        </w:rPr>
      </w:pPr>
      <w:r w:rsidRPr="00AB38AD">
        <w:rPr>
          <w:rFonts w:cs="Courier New"/>
          <w:b/>
          <w:szCs w:val="20"/>
        </w:rPr>
        <w:t>F</w:t>
      </w:r>
      <w:r w:rsidRPr="00AB38AD">
        <w:rPr>
          <w:b/>
          <w:szCs w:val="20"/>
        </w:rPr>
        <w:t>.</w:t>
      </w:r>
      <w:r w:rsidRPr="00AB38AD">
        <w:rPr>
          <w:szCs w:val="20"/>
        </w:rPr>
        <w:t xml:space="preserve">  Sewing Machines </w:t>
      </w:r>
    </w:p>
    <w:p w14:paraId="36825B6A" w14:textId="77777777" w:rsidR="006F07FC" w:rsidRPr="00AB38AD" w:rsidRDefault="006F07FC" w:rsidP="006F07FC">
      <w:pPr>
        <w:pStyle w:val="ListParagraph"/>
        <w:tabs>
          <w:tab w:val="left" w:pos="630"/>
        </w:tabs>
        <w:ind w:left="900" w:hanging="180"/>
        <w:rPr>
          <w:b/>
        </w:rPr>
      </w:pPr>
      <w:r w:rsidRPr="00AB38AD">
        <w:rPr>
          <w:rFonts w:cs="Courier New"/>
          <w:b/>
          <w:szCs w:val="20"/>
        </w:rPr>
        <w:tab/>
      </w:r>
      <w:r w:rsidRPr="00AB38AD">
        <w:rPr>
          <w:rStyle w:val="PlaceholderText"/>
          <w:b/>
          <w:color w:val="auto"/>
        </w:rPr>
        <w:t xml:space="preserve">T0870 </w:t>
      </w:r>
      <w:r w:rsidRPr="00AB38AD">
        <w:rPr>
          <w:b/>
        </w:rPr>
        <w:t>– Machine, Sewing, Industrial, Medium Duty</w:t>
      </w:r>
    </w:p>
    <w:p w14:paraId="0C5BD1A0" w14:textId="5B6E85CD" w:rsidR="006F07FC" w:rsidRPr="00AB38AD" w:rsidRDefault="006F07FC" w:rsidP="006F07FC">
      <w:pPr>
        <w:pStyle w:val="ListParagraph"/>
        <w:tabs>
          <w:tab w:val="left" w:pos="630"/>
        </w:tabs>
        <w:ind w:left="900" w:hanging="180"/>
        <w:rPr>
          <w:szCs w:val="20"/>
        </w:rPr>
      </w:pPr>
      <w:r w:rsidRPr="00AB38AD">
        <w:rPr>
          <w:b/>
        </w:rPr>
        <w:tab/>
      </w:r>
      <w:r w:rsidRPr="00AB38AD">
        <w:rPr>
          <w:rStyle w:val="PlaceholderText"/>
          <w:b/>
          <w:color w:val="auto"/>
        </w:rPr>
        <w:t xml:space="preserve">T8000 </w:t>
      </w:r>
      <w:r w:rsidRPr="00AB38AD">
        <w:rPr>
          <w:b/>
        </w:rPr>
        <w:t xml:space="preserve">– Machine, Sewing/Stitching </w:t>
      </w:r>
      <w:r w:rsidRPr="00AB38AD">
        <w:rPr>
          <w:rStyle w:val="PlaceholderText"/>
          <w:b/>
          <w:color w:val="auto"/>
        </w:rPr>
        <w:tab/>
      </w:r>
    </w:p>
    <w:p w14:paraId="3985AAA3" w14:textId="77777777" w:rsidR="006F07FC" w:rsidRPr="00AB38AD" w:rsidRDefault="006F07FC" w:rsidP="006F07FC">
      <w:pPr>
        <w:pStyle w:val="ListParagraph"/>
        <w:tabs>
          <w:tab w:val="left" w:pos="630"/>
        </w:tabs>
        <w:ind w:left="1620" w:hanging="180"/>
        <w:rPr>
          <w:szCs w:val="20"/>
        </w:rPr>
      </w:pPr>
      <w:r w:rsidRPr="00AB38AD">
        <w:rPr>
          <w:szCs w:val="20"/>
        </w:rPr>
        <w:t xml:space="preserve">1. </w:t>
      </w:r>
      <w:r w:rsidRPr="00AB38AD">
        <w:rPr>
          <w:rStyle w:val="PlaceholderText"/>
          <w:color w:val="auto"/>
        </w:rPr>
        <w:t>Refer to MIL STD 1691 JSN descriptions for specific performance requirements</w:t>
      </w:r>
      <w:r w:rsidRPr="00AB38AD">
        <w:rPr>
          <w:szCs w:val="20"/>
        </w:rPr>
        <w:t>.</w:t>
      </w:r>
    </w:p>
    <w:p w14:paraId="57EFFBF1" w14:textId="3A6996AF" w:rsidR="006F07FC" w:rsidRPr="00AB38AD" w:rsidRDefault="006F07FC" w:rsidP="006F07FC">
      <w:pPr>
        <w:pStyle w:val="ListParagraph"/>
        <w:tabs>
          <w:tab w:val="left" w:pos="630"/>
        </w:tabs>
        <w:ind w:left="1620" w:hanging="180"/>
        <w:rPr>
          <w:szCs w:val="20"/>
        </w:rPr>
      </w:pPr>
      <w:r w:rsidRPr="00AB38AD">
        <w:rPr>
          <w:szCs w:val="20"/>
        </w:rPr>
        <w:t xml:space="preserve">2. </w:t>
      </w:r>
      <w:r w:rsidR="00AB38AD" w:rsidRPr="00AB38AD">
        <w:t>Provide synchronized upper and lower feeding mechanisms for uniform stitching</w:t>
      </w:r>
      <w:r w:rsidRPr="00AB38AD">
        <w:rPr>
          <w:szCs w:val="20"/>
        </w:rPr>
        <w:t>.</w:t>
      </w:r>
    </w:p>
    <w:p w14:paraId="2CA12664" w14:textId="41F66AA8" w:rsidR="006F07FC" w:rsidRPr="00AB38AD" w:rsidRDefault="006F07FC" w:rsidP="006F07FC">
      <w:pPr>
        <w:pStyle w:val="ListParagraph"/>
        <w:tabs>
          <w:tab w:val="left" w:pos="630"/>
        </w:tabs>
        <w:ind w:left="180" w:hanging="180"/>
        <w:rPr>
          <w:rStyle w:val="PlaceholderText"/>
          <w:b/>
          <w:color w:val="auto"/>
        </w:rPr>
      </w:pPr>
      <w:r w:rsidRPr="00AB38AD">
        <w:rPr>
          <w:szCs w:val="20"/>
        </w:rPr>
        <w:tab/>
      </w:r>
      <w:r w:rsidRPr="00AB38AD">
        <w:rPr>
          <w:szCs w:val="20"/>
        </w:rPr>
        <w:tab/>
      </w:r>
      <w:r w:rsidRPr="00AB38AD">
        <w:rPr>
          <w:szCs w:val="20"/>
        </w:rPr>
        <w:tab/>
      </w:r>
      <w:r w:rsidRPr="00AB38AD">
        <w:rPr>
          <w:szCs w:val="20"/>
        </w:rPr>
        <w:tab/>
        <w:t>3.</w:t>
      </w:r>
      <w:r w:rsidR="00AB38AD" w:rsidRPr="00AB38AD">
        <w:rPr>
          <w:szCs w:val="20"/>
        </w:rPr>
        <w:t xml:space="preserve"> Provide hand or foot operated control of reverse stitching, stitch regulator and presser foot lifting.</w:t>
      </w:r>
    </w:p>
    <w:p w14:paraId="537C377B" w14:textId="77777777" w:rsidR="006F07FC" w:rsidRDefault="006F07FC" w:rsidP="00143E32">
      <w:pPr>
        <w:pStyle w:val="ListParagraph"/>
        <w:tabs>
          <w:tab w:val="left" w:pos="630"/>
        </w:tabs>
        <w:ind w:left="180" w:hanging="180"/>
        <w:rPr>
          <w:rStyle w:val="PlaceholderText"/>
          <w:b/>
          <w:color w:val="auto"/>
        </w:rPr>
      </w:pPr>
    </w:p>
    <w:p w14:paraId="4905B31D" w14:textId="42C6F10D" w:rsidR="00C63DA6" w:rsidRPr="00C61040" w:rsidRDefault="00143E32" w:rsidP="00143E32">
      <w:pPr>
        <w:pStyle w:val="ListParagraph"/>
        <w:tabs>
          <w:tab w:val="left" w:pos="630"/>
        </w:tabs>
        <w:ind w:left="180" w:hanging="180"/>
        <w:rPr>
          <w:rStyle w:val="PlaceholderText"/>
          <w:b/>
          <w:color w:val="auto"/>
        </w:rPr>
      </w:pPr>
      <w:r w:rsidRPr="00C61040">
        <w:rPr>
          <w:rStyle w:val="PlaceholderText"/>
          <w:b/>
          <w:color w:val="auto"/>
        </w:rPr>
        <w:t>2.1.</w:t>
      </w:r>
      <w:r w:rsidR="00C101A4">
        <w:rPr>
          <w:rStyle w:val="PlaceholderText"/>
          <w:b/>
          <w:color w:val="auto"/>
        </w:rPr>
        <w:t>1</w:t>
      </w:r>
      <w:r w:rsidR="00F76660">
        <w:rPr>
          <w:rStyle w:val="PlaceholderText"/>
          <w:b/>
          <w:color w:val="auto"/>
        </w:rPr>
        <w:t>5</w:t>
      </w:r>
      <w:r w:rsidRPr="00C61040">
        <w:rPr>
          <w:rStyle w:val="PlaceholderText"/>
          <w:b/>
          <w:color w:val="auto"/>
        </w:rPr>
        <w:t xml:space="preserve"> </w:t>
      </w:r>
      <w:r w:rsidRPr="00C61040">
        <w:rPr>
          <w:rStyle w:val="PlaceholderText"/>
          <w:b/>
          <w:color w:val="auto"/>
        </w:rPr>
        <w:tab/>
        <w:t>Tool Storage</w:t>
      </w:r>
      <w:r w:rsidR="00B56CB7" w:rsidRPr="00C61040">
        <w:rPr>
          <w:rStyle w:val="PlaceholderText"/>
          <w:b/>
          <w:color w:val="auto"/>
        </w:rPr>
        <w:t xml:space="preserve"> </w:t>
      </w:r>
    </w:p>
    <w:p w14:paraId="0A5903BC" w14:textId="33AE7363" w:rsidR="00CE6BB6" w:rsidRPr="00C61040" w:rsidRDefault="00C63DA6" w:rsidP="00143E32">
      <w:pPr>
        <w:pStyle w:val="ListParagraph"/>
        <w:tabs>
          <w:tab w:val="left" w:pos="630"/>
        </w:tabs>
        <w:ind w:left="180" w:hanging="180"/>
        <w:rPr>
          <w:b/>
        </w:rPr>
      </w:pPr>
      <w:r w:rsidRPr="00C61040">
        <w:rPr>
          <w:rStyle w:val="PlaceholderText"/>
          <w:b/>
          <w:color w:val="auto"/>
        </w:rPr>
        <w:tab/>
      </w:r>
      <w:r w:rsidRPr="00C61040">
        <w:rPr>
          <w:rStyle w:val="PlaceholderText"/>
          <w:b/>
          <w:color w:val="auto"/>
        </w:rPr>
        <w:tab/>
      </w:r>
      <w:r w:rsidRPr="00C61040">
        <w:rPr>
          <w:rStyle w:val="PlaceholderText"/>
          <w:b/>
          <w:color w:val="auto"/>
        </w:rPr>
        <w:tab/>
      </w:r>
      <w:r w:rsidR="00B56CB7" w:rsidRPr="00C61040">
        <w:rPr>
          <w:b/>
        </w:rPr>
        <w:t>T0175</w:t>
      </w:r>
      <w:r w:rsidR="00752FB0" w:rsidRPr="00C61040">
        <w:rPr>
          <w:b/>
        </w:rPr>
        <w:t xml:space="preserve"> – Cabinet, Storage, Tool</w:t>
      </w:r>
    </w:p>
    <w:p w14:paraId="468D7A7A" w14:textId="23617C01" w:rsidR="00752FB0" w:rsidRPr="00C61040" w:rsidRDefault="00752FB0" w:rsidP="00143E32">
      <w:pPr>
        <w:pStyle w:val="ListParagraph"/>
        <w:tabs>
          <w:tab w:val="left" w:pos="630"/>
        </w:tabs>
        <w:ind w:left="180" w:hanging="180"/>
        <w:rPr>
          <w:b/>
        </w:rPr>
      </w:pPr>
      <w:r w:rsidRPr="00C61040">
        <w:rPr>
          <w:b/>
        </w:rPr>
        <w:tab/>
      </w:r>
      <w:r w:rsidRPr="00C61040">
        <w:rPr>
          <w:b/>
        </w:rPr>
        <w:tab/>
      </w:r>
      <w:r w:rsidRPr="00C61040">
        <w:rPr>
          <w:b/>
        </w:rPr>
        <w:tab/>
        <w:t>T0180 – Cabinet, Storage, Tool, F/Mounted</w:t>
      </w:r>
    </w:p>
    <w:p w14:paraId="2D14AF34" w14:textId="47E5535F" w:rsidR="00CE6BB6" w:rsidRPr="00C61040" w:rsidRDefault="00CE6BB6" w:rsidP="00143E32">
      <w:pPr>
        <w:pStyle w:val="ListParagraph"/>
        <w:tabs>
          <w:tab w:val="left" w:pos="630"/>
        </w:tabs>
        <w:ind w:left="180" w:hanging="180"/>
        <w:rPr>
          <w:b/>
        </w:rPr>
      </w:pPr>
      <w:r w:rsidRPr="00C61040">
        <w:rPr>
          <w:b/>
        </w:rPr>
        <w:tab/>
      </w:r>
      <w:r w:rsidRPr="00C61040">
        <w:rPr>
          <w:b/>
        </w:rPr>
        <w:tab/>
      </w:r>
      <w:r w:rsidR="00B56CB7" w:rsidRPr="00C61040">
        <w:rPr>
          <w:b/>
        </w:rPr>
        <w:t xml:space="preserve"> </w:t>
      </w:r>
      <w:r w:rsidRPr="00C61040">
        <w:rPr>
          <w:b/>
        </w:rPr>
        <w:tab/>
      </w:r>
      <w:r w:rsidR="00C63DA6" w:rsidRPr="00C61040">
        <w:rPr>
          <w:b/>
        </w:rPr>
        <w:t>T0700</w:t>
      </w:r>
      <w:r w:rsidR="00752FB0" w:rsidRPr="00C61040">
        <w:rPr>
          <w:b/>
        </w:rPr>
        <w:t xml:space="preserve"> – Rack, Bar, Wood, Pipe</w:t>
      </w:r>
    </w:p>
    <w:p w14:paraId="60F9C06C" w14:textId="136CE5BD" w:rsidR="00CE6BB6" w:rsidRPr="00C61040" w:rsidRDefault="00CE6BB6" w:rsidP="00143E32">
      <w:pPr>
        <w:pStyle w:val="ListParagraph"/>
        <w:tabs>
          <w:tab w:val="left" w:pos="630"/>
        </w:tabs>
        <w:ind w:left="180" w:hanging="180"/>
        <w:rPr>
          <w:b/>
        </w:rPr>
      </w:pPr>
      <w:r w:rsidRPr="00C61040">
        <w:rPr>
          <w:b/>
        </w:rPr>
        <w:tab/>
      </w:r>
      <w:r w:rsidRPr="00C61040">
        <w:rPr>
          <w:b/>
        </w:rPr>
        <w:tab/>
      </w:r>
      <w:r w:rsidRPr="00C61040">
        <w:rPr>
          <w:b/>
        </w:rPr>
        <w:tab/>
      </w:r>
      <w:r w:rsidR="00C63DA6" w:rsidRPr="00C61040">
        <w:rPr>
          <w:b/>
        </w:rPr>
        <w:t>T1000</w:t>
      </w:r>
      <w:r w:rsidR="00960247" w:rsidRPr="00C61040">
        <w:rPr>
          <w:b/>
        </w:rPr>
        <w:t xml:space="preserve"> – Cabinet, Tool, Mobile, With Mechanics Tool Chest</w:t>
      </w:r>
    </w:p>
    <w:p w14:paraId="3C0C9A71" w14:textId="30A60E67" w:rsidR="00CE6BB6" w:rsidRPr="00C61040" w:rsidRDefault="00CE6BB6" w:rsidP="00143E32">
      <w:pPr>
        <w:pStyle w:val="ListParagraph"/>
        <w:tabs>
          <w:tab w:val="left" w:pos="630"/>
        </w:tabs>
        <w:ind w:left="180" w:hanging="180"/>
        <w:rPr>
          <w:b/>
        </w:rPr>
      </w:pPr>
      <w:r w:rsidRPr="00C61040">
        <w:rPr>
          <w:b/>
        </w:rPr>
        <w:tab/>
      </w:r>
      <w:r w:rsidRPr="00C61040">
        <w:rPr>
          <w:b/>
        </w:rPr>
        <w:tab/>
      </w:r>
      <w:r w:rsidRPr="00C61040">
        <w:rPr>
          <w:b/>
        </w:rPr>
        <w:tab/>
      </w:r>
      <w:r w:rsidR="00C63DA6" w:rsidRPr="00C61040">
        <w:rPr>
          <w:b/>
        </w:rPr>
        <w:t>T1020</w:t>
      </w:r>
      <w:r w:rsidR="00960247" w:rsidRPr="00C61040">
        <w:rPr>
          <w:b/>
        </w:rPr>
        <w:t xml:space="preserve"> – Cabinet, Tool, Floor Standing, 84x60x22</w:t>
      </w:r>
    </w:p>
    <w:p w14:paraId="0C2075E1" w14:textId="1D5F282C" w:rsidR="00143E32" w:rsidRPr="00C61040" w:rsidRDefault="00CE6BB6" w:rsidP="00143E32">
      <w:pPr>
        <w:pStyle w:val="ListParagraph"/>
        <w:tabs>
          <w:tab w:val="left" w:pos="630"/>
        </w:tabs>
        <w:ind w:left="180" w:hanging="180"/>
        <w:rPr>
          <w:rStyle w:val="PlaceholderText"/>
          <w:b/>
          <w:color w:val="auto"/>
        </w:rPr>
      </w:pPr>
      <w:r w:rsidRPr="00C61040">
        <w:rPr>
          <w:b/>
        </w:rPr>
        <w:tab/>
      </w:r>
      <w:r w:rsidRPr="00C61040">
        <w:rPr>
          <w:b/>
        </w:rPr>
        <w:tab/>
      </w:r>
      <w:r w:rsidRPr="00C61040">
        <w:rPr>
          <w:b/>
        </w:rPr>
        <w:tab/>
      </w:r>
      <w:r w:rsidR="00C63DA6" w:rsidRPr="00C61040">
        <w:rPr>
          <w:b/>
        </w:rPr>
        <w:t>T1150</w:t>
      </w:r>
      <w:r w:rsidR="00960247" w:rsidRPr="00C61040">
        <w:rPr>
          <w:b/>
        </w:rPr>
        <w:t xml:space="preserve"> – Cabinet, Storage, Electric Parts</w:t>
      </w:r>
    </w:p>
    <w:p w14:paraId="5456DDAD" w14:textId="588BE78C" w:rsidR="00143E32" w:rsidRPr="00C61040" w:rsidRDefault="00143E32" w:rsidP="00143E32">
      <w:pPr>
        <w:pStyle w:val="ListParagraph"/>
        <w:ind w:left="900" w:hanging="180"/>
        <w:rPr>
          <w:rStyle w:val="PlaceholderText"/>
          <w:color w:val="auto"/>
        </w:rPr>
      </w:pPr>
      <w:r w:rsidRPr="00C61040">
        <w:rPr>
          <w:rStyle w:val="PlaceholderText"/>
          <w:b/>
          <w:color w:val="auto"/>
        </w:rPr>
        <w:t>A.</w:t>
      </w:r>
      <w:r w:rsidRPr="00C61040">
        <w:rPr>
          <w:rStyle w:val="PlaceholderText"/>
          <w:color w:val="auto"/>
        </w:rPr>
        <w:t xml:space="preserve"> </w:t>
      </w:r>
      <w:r w:rsidR="00301301" w:rsidRPr="00C61040">
        <w:rPr>
          <w:rStyle w:val="PlaceholderText"/>
          <w:color w:val="auto"/>
        </w:rPr>
        <w:t>Finishes on metal cabinets must be powder coated</w:t>
      </w:r>
      <w:r w:rsidRPr="00C61040">
        <w:rPr>
          <w:rStyle w:val="PlaceholderText"/>
          <w:color w:val="auto"/>
        </w:rPr>
        <w:t>.</w:t>
      </w:r>
    </w:p>
    <w:p w14:paraId="26A75485" w14:textId="698550B7" w:rsidR="00301301" w:rsidRPr="00C61040" w:rsidRDefault="00301301" w:rsidP="00301301">
      <w:pPr>
        <w:pStyle w:val="ListParagraph"/>
        <w:ind w:left="900" w:hanging="180"/>
        <w:rPr>
          <w:rStyle w:val="PlaceholderText"/>
          <w:color w:val="auto"/>
        </w:rPr>
      </w:pPr>
      <w:r w:rsidRPr="00C61040">
        <w:rPr>
          <w:rStyle w:val="PlaceholderText"/>
          <w:b/>
          <w:color w:val="auto"/>
        </w:rPr>
        <w:t>B.</w:t>
      </w:r>
      <w:r w:rsidRPr="00C61040">
        <w:rPr>
          <w:rStyle w:val="PlaceholderText"/>
          <w:color w:val="auto"/>
        </w:rPr>
        <w:t xml:space="preserve"> Provide ability for lock cabinets with a keyed mechanism.</w:t>
      </w:r>
    </w:p>
    <w:p w14:paraId="7C622CC2" w14:textId="23F15059" w:rsidR="00301301" w:rsidRPr="00C61040" w:rsidRDefault="00301301" w:rsidP="00301301">
      <w:pPr>
        <w:pStyle w:val="ListParagraph"/>
        <w:ind w:left="900" w:hanging="180"/>
        <w:rPr>
          <w:rStyle w:val="PlaceholderText"/>
          <w:color w:val="auto"/>
        </w:rPr>
      </w:pPr>
      <w:r w:rsidRPr="00C61040">
        <w:rPr>
          <w:rStyle w:val="PlaceholderText"/>
          <w:b/>
          <w:color w:val="auto"/>
        </w:rPr>
        <w:t>C.</w:t>
      </w:r>
      <w:r w:rsidRPr="00C61040">
        <w:rPr>
          <w:rStyle w:val="PlaceholderText"/>
          <w:color w:val="auto"/>
        </w:rPr>
        <w:t xml:space="preserve"> Provide two fixed and two swivel casters for mobile cabinets.</w:t>
      </w:r>
    </w:p>
    <w:p w14:paraId="5D5C0264" w14:textId="66D72E4F" w:rsidR="00301301" w:rsidRPr="00C61040" w:rsidRDefault="00301301" w:rsidP="00301301">
      <w:pPr>
        <w:pStyle w:val="ListParagraph"/>
        <w:ind w:left="900" w:hanging="180"/>
        <w:rPr>
          <w:rStyle w:val="PlaceholderText"/>
          <w:color w:val="auto"/>
        </w:rPr>
      </w:pPr>
      <w:r w:rsidRPr="00C61040">
        <w:rPr>
          <w:rStyle w:val="PlaceholderText"/>
          <w:b/>
          <w:color w:val="auto"/>
        </w:rPr>
        <w:t>D.</w:t>
      </w:r>
      <w:r w:rsidRPr="00C61040">
        <w:rPr>
          <w:rStyle w:val="PlaceholderText"/>
          <w:color w:val="auto"/>
        </w:rPr>
        <w:t xml:space="preserve"> [Provide drawers with ball bearing slides and full extension.]</w:t>
      </w:r>
    </w:p>
    <w:p w14:paraId="4764360B" w14:textId="77777777" w:rsidR="005F3910" w:rsidRDefault="005F3910" w:rsidP="004D7218">
      <w:pPr>
        <w:pStyle w:val="ListParagraph"/>
        <w:tabs>
          <w:tab w:val="left" w:pos="630"/>
        </w:tabs>
        <w:ind w:left="900" w:hanging="180"/>
        <w:rPr>
          <w:rStyle w:val="PlaceholderText"/>
          <w:color w:val="auto"/>
        </w:rPr>
      </w:pPr>
    </w:p>
    <w:p w14:paraId="5957473B" w14:textId="3E2743C7" w:rsidR="00C63DA6" w:rsidRPr="0087642E" w:rsidRDefault="0079786E" w:rsidP="0079786E">
      <w:pPr>
        <w:pStyle w:val="ListParagraph"/>
        <w:tabs>
          <w:tab w:val="left" w:pos="630"/>
        </w:tabs>
        <w:ind w:left="180" w:hanging="180"/>
        <w:rPr>
          <w:rStyle w:val="PlaceholderText"/>
          <w:b/>
          <w:color w:val="auto"/>
        </w:rPr>
      </w:pPr>
      <w:r>
        <w:rPr>
          <w:rStyle w:val="PlaceholderText"/>
          <w:b/>
          <w:color w:val="auto"/>
        </w:rPr>
        <w:t>2.1.</w:t>
      </w:r>
      <w:r w:rsidR="00C101A4">
        <w:rPr>
          <w:rStyle w:val="PlaceholderText"/>
          <w:b/>
          <w:color w:val="auto"/>
        </w:rPr>
        <w:t>1</w:t>
      </w:r>
      <w:r w:rsidR="00F76660">
        <w:rPr>
          <w:rStyle w:val="PlaceholderText"/>
          <w:b/>
          <w:color w:val="auto"/>
        </w:rPr>
        <w:t>6</w:t>
      </w:r>
      <w:r w:rsidRPr="00F35AAC">
        <w:rPr>
          <w:rStyle w:val="PlaceholderText"/>
          <w:b/>
          <w:color w:val="auto"/>
        </w:rPr>
        <w:t xml:space="preserve"> </w:t>
      </w:r>
      <w:r>
        <w:rPr>
          <w:rStyle w:val="PlaceholderText"/>
          <w:b/>
          <w:color w:val="auto"/>
        </w:rPr>
        <w:tab/>
      </w:r>
      <w:r w:rsidRPr="0087642E">
        <w:rPr>
          <w:rStyle w:val="PlaceholderText"/>
          <w:b/>
          <w:color w:val="auto"/>
        </w:rPr>
        <w:t>Workbenches</w:t>
      </w:r>
      <w:r w:rsidR="00B56CB7" w:rsidRPr="0087642E">
        <w:rPr>
          <w:rStyle w:val="PlaceholderText"/>
          <w:b/>
          <w:color w:val="auto"/>
        </w:rPr>
        <w:t xml:space="preserve"> </w:t>
      </w:r>
    </w:p>
    <w:p w14:paraId="424D86B1" w14:textId="113CCF9C" w:rsidR="00CE6BB6" w:rsidRPr="0087642E" w:rsidRDefault="00C63DA6" w:rsidP="0079786E">
      <w:pPr>
        <w:pStyle w:val="ListParagraph"/>
        <w:tabs>
          <w:tab w:val="left" w:pos="630"/>
        </w:tabs>
        <w:ind w:left="180" w:hanging="180"/>
        <w:rPr>
          <w:b/>
        </w:rPr>
      </w:pPr>
      <w:r w:rsidRPr="0087642E">
        <w:rPr>
          <w:rStyle w:val="PlaceholderText"/>
          <w:b/>
          <w:color w:val="auto"/>
        </w:rPr>
        <w:tab/>
      </w:r>
      <w:r w:rsidRPr="0087642E">
        <w:rPr>
          <w:rStyle w:val="PlaceholderText"/>
          <w:b/>
          <w:color w:val="auto"/>
        </w:rPr>
        <w:tab/>
      </w:r>
      <w:r w:rsidRPr="0087642E">
        <w:rPr>
          <w:rStyle w:val="PlaceholderText"/>
          <w:b/>
          <w:color w:val="auto"/>
        </w:rPr>
        <w:tab/>
      </w:r>
      <w:r w:rsidR="00B56CB7" w:rsidRPr="0087642E">
        <w:rPr>
          <w:b/>
        </w:rPr>
        <w:t>T0090</w:t>
      </w:r>
      <w:r w:rsidR="00CE6BB6" w:rsidRPr="0087642E">
        <w:rPr>
          <w:b/>
        </w:rPr>
        <w:t xml:space="preserve"> – Bench, Loom</w:t>
      </w:r>
    </w:p>
    <w:p w14:paraId="2363D713" w14:textId="46655128" w:rsidR="00CE6BB6" w:rsidRPr="0087642E" w:rsidRDefault="00CE6BB6" w:rsidP="0079786E">
      <w:pPr>
        <w:pStyle w:val="ListParagraph"/>
        <w:tabs>
          <w:tab w:val="left" w:pos="630"/>
        </w:tabs>
        <w:ind w:left="180" w:hanging="180"/>
        <w:rPr>
          <w:b/>
        </w:rPr>
      </w:pPr>
      <w:r w:rsidRPr="0087642E">
        <w:rPr>
          <w:b/>
        </w:rPr>
        <w:tab/>
      </w:r>
      <w:r w:rsidRPr="0087642E">
        <w:rPr>
          <w:b/>
        </w:rPr>
        <w:tab/>
      </w:r>
      <w:r w:rsidRPr="0087642E">
        <w:rPr>
          <w:b/>
        </w:rPr>
        <w:tab/>
      </w:r>
      <w:r w:rsidR="00B56CB7" w:rsidRPr="0087642E">
        <w:rPr>
          <w:b/>
        </w:rPr>
        <w:t>T0105</w:t>
      </w:r>
      <w:r w:rsidRPr="0087642E">
        <w:rPr>
          <w:b/>
        </w:rPr>
        <w:t xml:space="preserve"> – Bench, Woodwork, 4 V</w:t>
      </w:r>
      <w:r w:rsidR="00752FB0" w:rsidRPr="0087642E">
        <w:rPr>
          <w:b/>
        </w:rPr>
        <w:t>ises</w:t>
      </w:r>
    </w:p>
    <w:p w14:paraId="146BFF30" w14:textId="68B1E701" w:rsidR="00CE6BB6" w:rsidRPr="0087642E" w:rsidRDefault="00CE6BB6" w:rsidP="0079786E">
      <w:pPr>
        <w:pStyle w:val="ListParagraph"/>
        <w:tabs>
          <w:tab w:val="left" w:pos="630"/>
        </w:tabs>
        <w:ind w:left="180" w:hanging="180"/>
        <w:rPr>
          <w:b/>
        </w:rPr>
      </w:pPr>
      <w:r w:rsidRPr="0087642E">
        <w:rPr>
          <w:b/>
        </w:rPr>
        <w:tab/>
      </w:r>
      <w:r w:rsidRPr="0087642E">
        <w:rPr>
          <w:b/>
        </w:rPr>
        <w:tab/>
      </w:r>
      <w:r w:rsidRPr="0087642E">
        <w:rPr>
          <w:b/>
        </w:rPr>
        <w:tab/>
      </w:r>
      <w:r w:rsidR="00B56CB7" w:rsidRPr="0087642E">
        <w:rPr>
          <w:b/>
        </w:rPr>
        <w:t>T0106</w:t>
      </w:r>
      <w:r w:rsidR="00752FB0" w:rsidRPr="0087642E">
        <w:rPr>
          <w:b/>
        </w:rPr>
        <w:t xml:space="preserve"> – Bench, Work, With 4 Drawers, 1 Cabinet, 2 Shelves</w:t>
      </w:r>
    </w:p>
    <w:p w14:paraId="3F4ECF4E" w14:textId="30D451F4" w:rsidR="00CE6BB6" w:rsidRPr="0087642E" w:rsidRDefault="00CE6BB6" w:rsidP="0079786E">
      <w:pPr>
        <w:pStyle w:val="ListParagraph"/>
        <w:tabs>
          <w:tab w:val="left" w:pos="630"/>
        </w:tabs>
        <w:ind w:left="180" w:hanging="180"/>
        <w:rPr>
          <w:b/>
        </w:rPr>
      </w:pPr>
      <w:r w:rsidRPr="0087642E">
        <w:rPr>
          <w:b/>
        </w:rPr>
        <w:tab/>
      </w:r>
      <w:r w:rsidRPr="0087642E">
        <w:rPr>
          <w:b/>
        </w:rPr>
        <w:tab/>
      </w:r>
      <w:r w:rsidRPr="0087642E">
        <w:rPr>
          <w:b/>
        </w:rPr>
        <w:tab/>
      </w:r>
      <w:r w:rsidR="00B56CB7" w:rsidRPr="0087642E">
        <w:rPr>
          <w:b/>
        </w:rPr>
        <w:t>T0120</w:t>
      </w:r>
      <w:r w:rsidR="00752FB0" w:rsidRPr="0087642E">
        <w:rPr>
          <w:b/>
        </w:rPr>
        <w:t xml:space="preserve"> – Bench, Work, Wood Top, 1 Drawer, 1 Shelf, 34x72x30</w:t>
      </w:r>
    </w:p>
    <w:p w14:paraId="28F7700E" w14:textId="6B69EB0F" w:rsidR="00CE6BB6" w:rsidRPr="0087642E" w:rsidRDefault="00CE6BB6" w:rsidP="0079786E">
      <w:pPr>
        <w:pStyle w:val="ListParagraph"/>
        <w:tabs>
          <w:tab w:val="left" w:pos="630"/>
        </w:tabs>
        <w:ind w:left="180" w:hanging="180"/>
        <w:rPr>
          <w:b/>
        </w:rPr>
      </w:pPr>
      <w:r w:rsidRPr="0087642E">
        <w:rPr>
          <w:b/>
        </w:rPr>
        <w:tab/>
      </w:r>
      <w:r w:rsidRPr="0087642E">
        <w:rPr>
          <w:b/>
        </w:rPr>
        <w:tab/>
      </w:r>
      <w:r w:rsidRPr="0087642E">
        <w:rPr>
          <w:b/>
        </w:rPr>
        <w:tab/>
      </w:r>
      <w:r w:rsidR="00B56CB7" w:rsidRPr="0087642E">
        <w:rPr>
          <w:b/>
        </w:rPr>
        <w:t>T0125</w:t>
      </w:r>
      <w:r w:rsidR="00752FB0" w:rsidRPr="0087642E">
        <w:rPr>
          <w:b/>
        </w:rPr>
        <w:t xml:space="preserve"> – Bench, Work, Wood Top, Drawer, 21x96x36</w:t>
      </w:r>
    </w:p>
    <w:p w14:paraId="2D3626C9" w14:textId="7475AB21" w:rsidR="00CE6BB6" w:rsidRPr="0087642E" w:rsidRDefault="00CE6BB6" w:rsidP="0079786E">
      <w:pPr>
        <w:pStyle w:val="ListParagraph"/>
        <w:tabs>
          <w:tab w:val="left" w:pos="630"/>
        </w:tabs>
        <w:ind w:left="180" w:hanging="180"/>
        <w:rPr>
          <w:b/>
        </w:rPr>
      </w:pPr>
      <w:r w:rsidRPr="0087642E">
        <w:rPr>
          <w:b/>
        </w:rPr>
        <w:lastRenderedPageBreak/>
        <w:tab/>
      </w:r>
      <w:r w:rsidRPr="0087642E">
        <w:rPr>
          <w:b/>
        </w:rPr>
        <w:tab/>
      </w:r>
      <w:r w:rsidRPr="0087642E">
        <w:rPr>
          <w:b/>
        </w:rPr>
        <w:tab/>
      </w:r>
      <w:r w:rsidR="00B56CB7" w:rsidRPr="0087642E">
        <w:rPr>
          <w:b/>
        </w:rPr>
        <w:t>T0135</w:t>
      </w:r>
      <w:r w:rsidR="00752FB0" w:rsidRPr="0087642E">
        <w:rPr>
          <w:b/>
        </w:rPr>
        <w:t xml:space="preserve"> – Bench, Work, Metal Top</w:t>
      </w:r>
    </w:p>
    <w:p w14:paraId="4EE503A2" w14:textId="37E52A81" w:rsidR="00CE6BB6" w:rsidRPr="0087642E" w:rsidRDefault="00CE6BB6" w:rsidP="0079786E">
      <w:pPr>
        <w:pStyle w:val="ListParagraph"/>
        <w:tabs>
          <w:tab w:val="left" w:pos="630"/>
        </w:tabs>
        <w:ind w:left="180" w:hanging="180"/>
        <w:rPr>
          <w:b/>
        </w:rPr>
      </w:pPr>
      <w:r w:rsidRPr="0087642E">
        <w:rPr>
          <w:b/>
        </w:rPr>
        <w:tab/>
      </w:r>
      <w:r w:rsidRPr="0087642E">
        <w:rPr>
          <w:b/>
        </w:rPr>
        <w:tab/>
      </w:r>
      <w:r w:rsidRPr="0087642E">
        <w:rPr>
          <w:b/>
        </w:rPr>
        <w:tab/>
      </w:r>
      <w:r w:rsidR="00B56CB7" w:rsidRPr="0087642E">
        <w:rPr>
          <w:b/>
        </w:rPr>
        <w:t>T0</w:t>
      </w:r>
      <w:r w:rsidR="00C63DA6" w:rsidRPr="0087642E">
        <w:rPr>
          <w:b/>
        </w:rPr>
        <w:t>600</w:t>
      </w:r>
      <w:r w:rsidR="00752FB0" w:rsidRPr="0087642E">
        <w:rPr>
          <w:b/>
        </w:rPr>
        <w:t xml:space="preserve"> – Workbench, 2 Drawer</w:t>
      </w:r>
    </w:p>
    <w:p w14:paraId="07E4A1B6" w14:textId="7A5A7F91" w:rsidR="00CE6BB6" w:rsidRPr="0087642E" w:rsidRDefault="00CE6BB6" w:rsidP="0079786E">
      <w:pPr>
        <w:pStyle w:val="ListParagraph"/>
        <w:tabs>
          <w:tab w:val="left" w:pos="630"/>
        </w:tabs>
        <w:ind w:left="180" w:hanging="180"/>
        <w:rPr>
          <w:b/>
        </w:rPr>
      </w:pPr>
      <w:r w:rsidRPr="0087642E">
        <w:rPr>
          <w:b/>
        </w:rPr>
        <w:tab/>
      </w:r>
      <w:r w:rsidRPr="0087642E">
        <w:rPr>
          <w:b/>
        </w:rPr>
        <w:tab/>
      </w:r>
      <w:r w:rsidRPr="0087642E">
        <w:rPr>
          <w:b/>
        </w:rPr>
        <w:tab/>
      </w:r>
      <w:r w:rsidR="00C63DA6" w:rsidRPr="0087642E">
        <w:rPr>
          <w:b/>
        </w:rPr>
        <w:t>T0741</w:t>
      </w:r>
      <w:r w:rsidR="00752FB0" w:rsidRPr="0087642E">
        <w:rPr>
          <w:b/>
        </w:rPr>
        <w:t xml:space="preserve"> – Bench, Woodworking, 2 Cabinets, 36x64x54</w:t>
      </w:r>
    </w:p>
    <w:p w14:paraId="56E020CC" w14:textId="1167C6FC" w:rsidR="00CE6BB6" w:rsidRPr="0087642E" w:rsidRDefault="00CE6BB6" w:rsidP="0079786E">
      <w:pPr>
        <w:pStyle w:val="ListParagraph"/>
        <w:tabs>
          <w:tab w:val="left" w:pos="630"/>
        </w:tabs>
        <w:ind w:left="180" w:hanging="180"/>
        <w:rPr>
          <w:b/>
        </w:rPr>
      </w:pPr>
      <w:r w:rsidRPr="0087642E">
        <w:rPr>
          <w:b/>
        </w:rPr>
        <w:tab/>
      </w:r>
      <w:r w:rsidRPr="0087642E">
        <w:rPr>
          <w:b/>
        </w:rPr>
        <w:tab/>
      </w:r>
      <w:r w:rsidRPr="0087642E">
        <w:rPr>
          <w:b/>
        </w:rPr>
        <w:tab/>
      </w:r>
      <w:r w:rsidR="00C63DA6" w:rsidRPr="0087642E">
        <w:rPr>
          <w:b/>
        </w:rPr>
        <w:t>T0761</w:t>
      </w:r>
      <w:r w:rsidR="00752FB0" w:rsidRPr="0087642E">
        <w:rPr>
          <w:b/>
        </w:rPr>
        <w:t xml:space="preserve"> – Bench, Woodworking, Locker Base, 22x120x24</w:t>
      </w:r>
    </w:p>
    <w:p w14:paraId="2CCD7E59" w14:textId="7ED14B83" w:rsidR="00CE6BB6" w:rsidRPr="0087642E" w:rsidRDefault="00CE6BB6" w:rsidP="0079786E">
      <w:pPr>
        <w:pStyle w:val="ListParagraph"/>
        <w:tabs>
          <w:tab w:val="left" w:pos="630"/>
        </w:tabs>
        <w:ind w:left="180" w:hanging="180"/>
        <w:rPr>
          <w:b/>
        </w:rPr>
      </w:pPr>
      <w:r w:rsidRPr="0087642E">
        <w:rPr>
          <w:b/>
        </w:rPr>
        <w:tab/>
      </w:r>
      <w:r w:rsidRPr="0087642E">
        <w:rPr>
          <w:b/>
        </w:rPr>
        <w:tab/>
      </w:r>
      <w:r w:rsidRPr="0087642E">
        <w:rPr>
          <w:b/>
        </w:rPr>
        <w:tab/>
      </w:r>
      <w:r w:rsidR="00C63DA6" w:rsidRPr="0087642E">
        <w:rPr>
          <w:b/>
        </w:rPr>
        <w:t>T0801</w:t>
      </w:r>
      <w:r w:rsidR="00752FB0" w:rsidRPr="0087642E">
        <w:rPr>
          <w:b/>
        </w:rPr>
        <w:t xml:space="preserve"> – Workbench, Electric, Pedestal Base</w:t>
      </w:r>
    </w:p>
    <w:p w14:paraId="7DB4598F" w14:textId="4A4CEFBC" w:rsidR="0079786E" w:rsidRPr="0087642E" w:rsidRDefault="00CE6BB6" w:rsidP="0079786E">
      <w:pPr>
        <w:pStyle w:val="ListParagraph"/>
        <w:tabs>
          <w:tab w:val="left" w:pos="630"/>
        </w:tabs>
        <w:ind w:left="180" w:hanging="180"/>
        <w:rPr>
          <w:rStyle w:val="PlaceholderText"/>
          <w:b/>
          <w:color w:val="auto"/>
        </w:rPr>
      </w:pPr>
      <w:r w:rsidRPr="0087642E">
        <w:rPr>
          <w:b/>
        </w:rPr>
        <w:tab/>
      </w:r>
      <w:r w:rsidRPr="0087642E">
        <w:rPr>
          <w:b/>
        </w:rPr>
        <w:tab/>
      </w:r>
      <w:r w:rsidRPr="0087642E">
        <w:rPr>
          <w:b/>
        </w:rPr>
        <w:tab/>
      </w:r>
      <w:r w:rsidR="00C63DA6" w:rsidRPr="0087642E">
        <w:rPr>
          <w:b/>
        </w:rPr>
        <w:t>T0965</w:t>
      </w:r>
      <w:r w:rsidR="00960247" w:rsidRPr="0087642E">
        <w:rPr>
          <w:b/>
        </w:rPr>
        <w:t xml:space="preserve"> – Workbench, Adjustable Height, Hydraulic</w:t>
      </w:r>
    </w:p>
    <w:p w14:paraId="4DFAE4DD" w14:textId="73FAB74F" w:rsidR="005F3910" w:rsidRPr="0087642E" w:rsidRDefault="005F3910" w:rsidP="005F3910">
      <w:pPr>
        <w:pStyle w:val="ListParagraph"/>
        <w:ind w:left="900" w:hanging="180"/>
        <w:rPr>
          <w:rStyle w:val="PlaceholderText"/>
          <w:color w:val="auto"/>
        </w:rPr>
      </w:pPr>
      <w:r w:rsidRPr="0087642E">
        <w:rPr>
          <w:rStyle w:val="PlaceholderText"/>
          <w:b/>
          <w:color w:val="auto"/>
        </w:rPr>
        <w:t>A.</w:t>
      </w:r>
      <w:r w:rsidRPr="0087642E">
        <w:rPr>
          <w:rStyle w:val="PlaceholderText"/>
          <w:color w:val="auto"/>
        </w:rPr>
        <w:t xml:space="preserve"> </w:t>
      </w:r>
      <w:r w:rsidR="00496E6F" w:rsidRPr="0087642E">
        <w:rPr>
          <w:rStyle w:val="PlaceholderText"/>
          <w:color w:val="auto"/>
        </w:rPr>
        <w:t>Refer to MIL STD 1691 JSN descriptions for specific performance requirements</w:t>
      </w:r>
      <w:r w:rsidRPr="0087642E">
        <w:rPr>
          <w:rStyle w:val="PlaceholderText"/>
          <w:color w:val="auto"/>
        </w:rPr>
        <w:t>.</w:t>
      </w:r>
    </w:p>
    <w:p w14:paraId="55133AE8" w14:textId="199ABB0A" w:rsidR="0087642E" w:rsidRPr="0087642E" w:rsidRDefault="0087642E" w:rsidP="0087642E">
      <w:pPr>
        <w:pStyle w:val="ListParagraph"/>
        <w:ind w:left="900" w:hanging="180"/>
        <w:rPr>
          <w:rStyle w:val="PlaceholderText"/>
          <w:color w:val="auto"/>
        </w:rPr>
      </w:pPr>
      <w:r w:rsidRPr="0087642E">
        <w:rPr>
          <w:rStyle w:val="PlaceholderText"/>
          <w:b/>
          <w:color w:val="auto"/>
        </w:rPr>
        <w:t>B.</w:t>
      </w:r>
      <w:r w:rsidRPr="0087642E">
        <w:rPr>
          <w:rStyle w:val="PlaceholderText"/>
          <w:color w:val="auto"/>
        </w:rPr>
        <w:t xml:space="preserve"> Finishes on metal workbenches must be powder coated.</w:t>
      </w:r>
    </w:p>
    <w:p w14:paraId="5DC7C6E6" w14:textId="29451B73" w:rsidR="0087642E" w:rsidRPr="0087642E" w:rsidRDefault="0087642E" w:rsidP="0087642E">
      <w:pPr>
        <w:pStyle w:val="ListParagraph"/>
        <w:ind w:left="900" w:hanging="180"/>
        <w:rPr>
          <w:rStyle w:val="PlaceholderText"/>
          <w:color w:val="auto"/>
        </w:rPr>
      </w:pPr>
      <w:r w:rsidRPr="0087642E">
        <w:rPr>
          <w:rStyle w:val="PlaceholderText"/>
          <w:b/>
          <w:color w:val="auto"/>
        </w:rPr>
        <w:t>C.</w:t>
      </w:r>
      <w:r w:rsidRPr="0087642E">
        <w:rPr>
          <w:rStyle w:val="PlaceholderText"/>
          <w:color w:val="auto"/>
        </w:rPr>
        <w:t xml:space="preserve"> Provide ability for lock cabinets with a keyed mechanism.</w:t>
      </w:r>
    </w:p>
    <w:p w14:paraId="54263F9E" w14:textId="76A24A41" w:rsidR="0087642E" w:rsidRPr="0087642E" w:rsidRDefault="0087642E" w:rsidP="0087642E">
      <w:pPr>
        <w:pStyle w:val="ListParagraph"/>
        <w:ind w:left="900" w:hanging="180"/>
        <w:rPr>
          <w:rStyle w:val="PlaceholderText"/>
          <w:color w:val="auto"/>
        </w:rPr>
      </w:pPr>
      <w:r w:rsidRPr="0087642E">
        <w:rPr>
          <w:rStyle w:val="PlaceholderText"/>
          <w:b/>
          <w:color w:val="auto"/>
        </w:rPr>
        <w:t>D.</w:t>
      </w:r>
      <w:r w:rsidRPr="0087642E">
        <w:rPr>
          <w:rStyle w:val="PlaceholderText"/>
          <w:color w:val="auto"/>
        </w:rPr>
        <w:t xml:space="preserve"> Provide two fixed and two swivel casters for mobile workbenches</w:t>
      </w:r>
      <w:r w:rsidR="00B14972">
        <w:rPr>
          <w:rStyle w:val="PlaceholderText"/>
          <w:color w:val="auto"/>
        </w:rPr>
        <w:t>.</w:t>
      </w:r>
    </w:p>
    <w:p w14:paraId="745752DF" w14:textId="3CC2286C" w:rsidR="0087642E" w:rsidRPr="0087642E" w:rsidRDefault="0087642E" w:rsidP="0087642E">
      <w:pPr>
        <w:pStyle w:val="ListParagraph"/>
        <w:ind w:left="900" w:hanging="180"/>
        <w:rPr>
          <w:rStyle w:val="PlaceholderText"/>
          <w:color w:val="auto"/>
        </w:rPr>
      </w:pPr>
      <w:r w:rsidRPr="0087642E">
        <w:rPr>
          <w:rStyle w:val="PlaceholderText"/>
          <w:b/>
          <w:color w:val="auto"/>
        </w:rPr>
        <w:t>E.</w:t>
      </w:r>
      <w:r w:rsidRPr="0087642E">
        <w:rPr>
          <w:rStyle w:val="PlaceholderText"/>
          <w:color w:val="auto"/>
        </w:rPr>
        <w:t xml:space="preserve"> [Provide drawers with ball bearing slides and full extension.]</w:t>
      </w:r>
    </w:p>
    <w:p w14:paraId="2AEE3AA5" w14:textId="77777777" w:rsidR="005F3910" w:rsidRDefault="005F3910" w:rsidP="005F3910">
      <w:pPr>
        <w:pStyle w:val="ListParagraph"/>
        <w:ind w:left="900" w:hanging="180"/>
        <w:rPr>
          <w:rStyle w:val="PlaceholderText"/>
          <w:color w:val="auto"/>
        </w:rPr>
      </w:pPr>
    </w:p>
    <w:p w14:paraId="0570D7BC" w14:textId="77777777" w:rsidR="003267F6" w:rsidRPr="00C31FCA" w:rsidRDefault="003267F6" w:rsidP="003267F6">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5510F59A" w14:textId="77777777" w:rsidR="003267F6" w:rsidRPr="00C31FCA" w:rsidRDefault="003267F6" w:rsidP="003267F6">
      <w:pPr>
        <w:widowControl w:val="0"/>
        <w:tabs>
          <w:tab w:val="left" w:pos="1060"/>
        </w:tabs>
        <w:spacing w:after="0" w:line="240" w:lineRule="auto"/>
        <w:rPr>
          <w:rFonts w:ascii="Arial Narrow" w:eastAsia="Courier New" w:hAnsi="Arial Narrow" w:cs="Times New Roman"/>
          <w:color w:val="000000" w:themeColor="text1"/>
          <w:sz w:val="20"/>
          <w:szCs w:val="20"/>
        </w:rPr>
      </w:pPr>
    </w:p>
    <w:p w14:paraId="06AAF887" w14:textId="77777777" w:rsidR="003267F6" w:rsidRPr="00C31FCA" w:rsidRDefault="003267F6" w:rsidP="003267F6">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680D15E0" w14:textId="77777777" w:rsidR="003267F6" w:rsidRPr="00C31FCA" w:rsidRDefault="003267F6" w:rsidP="003267F6">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590D337A" w14:textId="77777777" w:rsidR="003267F6" w:rsidRPr="00C31FCA" w:rsidRDefault="003267F6" w:rsidP="003267F6">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6A7CA7E2" w14:textId="77777777" w:rsidR="003267F6" w:rsidRPr="00C31FCA" w:rsidRDefault="003267F6" w:rsidP="003267F6">
      <w:pPr>
        <w:pStyle w:val="ListParagraph"/>
        <w:ind w:left="900" w:hanging="180"/>
        <w:rPr>
          <w:color w:val="000000" w:themeColor="text1"/>
        </w:rPr>
      </w:pPr>
      <w:bookmarkStart w:id="8" w:name="_Hlk47439813"/>
      <w:r w:rsidRPr="00C31FCA">
        <w:rPr>
          <w:b/>
          <w:color w:val="000000" w:themeColor="text1"/>
        </w:rPr>
        <w:t>C.</w:t>
      </w:r>
      <w:r w:rsidRPr="00C31FCA">
        <w:rPr>
          <w:color w:val="000000" w:themeColor="text1"/>
        </w:rPr>
        <w:t xml:space="preserve"> </w:t>
      </w:r>
      <w:r w:rsidRPr="00596E4F">
        <w:rPr>
          <w:rStyle w:val="Strong"/>
          <w:b w:val="0"/>
          <w:bCs w:val="0"/>
          <w:color w:val="000000" w:themeColor="text1"/>
        </w:rPr>
        <w:t xml:space="preserve">All submittals require Government approval prior to procurement. Submit all listed items herein, with information sufficient to show full compliance with the criteria. Submit all product selections for review and approval, including but not limited </w:t>
      </w:r>
      <w:proofErr w:type="gramStart"/>
      <w:r w:rsidRPr="00596E4F">
        <w:rPr>
          <w:rStyle w:val="Strong"/>
          <w:b w:val="0"/>
          <w:bCs w:val="0"/>
          <w:color w:val="000000" w:themeColor="text1"/>
        </w:rPr>
        <w:t>to:</w:t>
      </w:r>
      <w:proofErr w:type="gramEnd"/>
      <w:r w:rsidRPr="00596E4F">
        <w:rPr>
          <w:rStyle w:val="Strong"/>
          <w:b w:val="0"/>
          <w:bCs w:val="0"/>
          <w:color w:val="000000" w:themeColor="text1"/>
        </w:rPr>
        <w:t xml:space="preserve"> materials, finishes, colors, options, accessories, and complimentary products. Provide for review all warranties and service contracts and any available extended warranty or service options.</w:t>
      </w:r>
    </w:p>
    <w:bookmarkEnd w:id="8"/>
    <w:p w14:paraId="4B417DC4" w14:textId="77777777" w:rsidR="003267F6" w:rsidRPr="00C31FCA" w:rsidRDefault="003267F6" w:rsidP="003267F6">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2A829AED" w14:textId="77777777" w:rsidR="003267F6" w:rsidRPr="00C31FCA" w:rsidRDefault="003267F6" w:rsidP="003267F6">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6F7E3DF4" w14:textId="77777777" w:rsidR="003267F6" w:rsidRPr="00C31FCA" w:rsidRDefault="003267F6" w:rsidP="003267F6">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591B9AE5" w14:textId="77777777" w:rsidR="003267F6" w:rsidRPr="00C31FCA" w:rsidRDefault="003267F6" w:rsidP="003267F6">
      <w:pPr>
        <w:pStyle w:val="ListParagraph"/>
        <w:ind w:left="900" w:hanging="180"/>
        <w:rPr>
          <w:color w:val="000000" w:themeColor="text1"/>
        </w:rPr>
      </w:pPr>
    </w:p>
    <w:p w14:paraId="13123AB5" w14:textId="77777777" w:rsidR="003267F6" w:rsidRPr="00C31FCA" w:rsidRDefault="003267F6" w:rsidP="003267F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3D62DA5E" w14:textId="77777777" w:rsidR="003267F6" w:rsidRPr="00C31FCA" w:rsidRDefault="003267F6" w:rsidP="003267F6">
      <w:pPr>
        <w:pStyle w:val="ListParagraph"/>
        <w:ind w:left="180" w:hanging="180"/>
        <w:rPr>
          <w:rStyle w:val="PlaceholderText"/>
          <w:b/>
          <w:color w:val="000000" w:themeColor="text1"/>
        </w:rPr>
      </w:pPr>
    </w:p>
    <w:p w14:paraId="14600CDC" w14:textId="77777777" w:rsidR="003267F6" w:rsidRPr="00C31FCA" w:rsidRDefault="003267F6" w:rsidP="003267F6">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43DA1D0D" w14:textId="77777777" w:rsidR="003267F6" w:rsidRPr="00C31FCA" w:rsidRDefault="003267F6" w:rsidP="003267F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2199605B" w14:textId="77777777" w:rsidR="003267F6" w:rsidRPr="00C31FCA" w:rsidRDefault="003267F6" w:rsidP="003267F6">
      <w:pPr>
        <w:pStyle w:val="ListParagraph"/>
        <w:ind w:left="900" w:hanging="180"/>
        <w:rPr>
          <w:rFonts w:cs="Times New Roman"/>
          <w:color w:val="000000" w:themeColor="text1"/>
        </w:rPr>
      </w:pPr>
    </w:p>
    <w:p w14:paraId="1412345D" w14:textId="77777777" w:rsidR="003267F6" w:rsidRPr="00C31FCA" w:rsidRDefault="003267F6" w:rsidP="003267F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196F9B32"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69A1849C" w14:textId="77777777" w:rsidR="003267F6" w:rsidRPr="00C31FCA" w:rsidRDefault="003267F6" w:rsidP="003267F6">
      <w:pPr>
        <w:pStyle w:val="ListParagraph"/>
        <w:rPr>
          <w:b/>
          <w:color w:val="000000" w:themeColor="text1"/>
        </w:rPr>
      </w:pPr>
    </w:p>
    <w:p w14:paraId="74693E65" w14:textId="77777777" w:rsidR="003267F6" w:rsidRPr="00C31FCA" w:rsidRDefault="003267F6" w:rsidP="003267F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048B8DD9"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78CD79B2" w14:textId="77777777" w:rsidR="003267F6" w:rsidRPr="00C31FCA" w:rsidRDefault="003267F6" w:rsidP="003267F6">
      <w:pPr>
        <w:pStyle w:val="ListParagraph"/>
        <w:rPr>
          <w:b/>
          <w:color w:val="000000" w:themeColor="text1"/>
        </w:rPr>
      </w:pPr>
    </w:p>
    <w:p w14:paraId="7DC2A6E2" w14:textId="77777777" w:rsidR="003267F6" w:rsidRPr="00C31FCA" w:rsidRDefault="003267F6" w:rsidP="003267F6">
      <w:pPr>
        <w:spacing w:after="0" w:line="240" w:lineRule="auto"/>
        <w:rPr>
          <w:rFonts w:ascii="Arial Narrow" w:hAnsi="Arial Narrow" w:cs="Times New Roman"/>
          <w:b/>
          <w:color w:val="000000" w:themeColor="text1"/>
          <w:sz w:val="20"/>
          <w:szCs w:val="20"/>
        </w:rPr>
      </w:pPr>
      <w:bookmarkStart w:id="9" w:name="_Hlk47349785"/>
      <w:r w:rsidRPr="00C31FCA">
        <w:rPr>
          <w:rFonts w:ascii="Arial Narrow" w:hAnsi="Arial Narrow" w:cs="Times New Roman"/>
          <w:b/>
          <w:color w:val="000000" w:themeColor="text1"/>
          <w:sz w:val="20"/>
          <w:szCs w:val="20"/>
        </w:rPr>
        <w:t>3.2.4 Manufacturer's Nameplate</w:t>
      </w:r>
    </w:p>
    <w:p w14:paraId="2F892ACE"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3C3C00AB" w14:textId="77777777" w:rsidR="003267F6" w:rsidRPr="00C31FCA" w:rsidRDefault="003267F6" w:rsidP="003267F6">
      <w:pPr>
        <w:pStyle w:val="BodyText"/>
        <w:ind w:left="900" w:hanging="180"/>
        <w:rPr>
          <w:rFonts w:ascii="Arial Narrow" w:hAnsi="Arial Narrow" w:cs="Times New Roman"/>
          <w:color w:val="000000" w:themeColor="text1"/>
        </w:rPr>
      </w:pPr>
    </w:p>
    <w:p w14:paraId="64F2862C" w14:textId="77777777" w:rsidR="003267F6" w:rsidRPr="00C31FCA" w:rsidRDefault="003267F6" w:rsidP="003267F6">
      <w:pPr>
        <w:pStyle w:val="ListParagraph"/>
        <w:ind w:left="1080"/>
        <w:rPr>
          <w:rFonts w:cs="Times New Roman"/>
          <w:color w:val="000000" w:themeColor="text1"/>
        </w:rPr>
      </w:pPr>
      <w:r w:rsidRPr="00C31FCA">
        <w:rPr>
          <w:rFonts w:cs="Times New Roman"/>
          <w:color w:val="000000" w:themeColor="text1"/>
        </w:rPr>
        <w:t>1. Manufacturer’s name and address</w:t>
      </w:r>
    </w:p>
    <w:p w14:paraId="47122EF5" w14:textId="77777777" w:rsidR="003267F6" w:rsidRPr="00C31FCA" w:rsidRDefault="003267F6" w:rsidP="003267F6">
      <w:pPr>
        <w:pStyle w:val="ListParagraph"/>
        <w:ind w:left="1080"/>
        <w:rPr>
          <w:rFonts w:cs="Times New Roman"/>
          <w:color w:val="000000" w:themeColor="text1"/>
        </w:rPr>
      </w:pPr>
      <w:r w:rsidRPr="00C31FCA">
        <w:rPr>
          <w:rFonts w:cs="Times New Roman"/>
          <w:color w:val="000000" w:themeColor="text1"/>
        </w:rPr>
        <w:t>2. Model and Serial Number</w:t>
      </w:r>
    </w:p>
    <w:p w14:paraId="1FA05934" w14:textId="77777777" w:rsidR="003267F6" w:rsidRPr="00C31FCA" w:rsidRDefault="003267F6" w:rsidP="003267F6">
      <w:pPr>
        <w:pStyle w:val="ListParagraph"/>
        <w:ind w:left="1080"/>
        <w:rPr>
          <w:rFonts w:cs="Times New Roman"/>
          <w:color w:val="000000" w:themeColor="text1"/>
        </w:rPr>
      </w:pPr>
      <w:r w:rsidRPr="00C31FCA">
        <w:rPr>
          <w:rFonts w:cs="Times New Roman"/>
          <w:color w:val="000000" w:themeColor="text1"/>
        </w:rPr>
        <w:t>3. Item’s utility ranges and/or capacities</w:t>
      </w:r>
    </w:p>
    <w:p w14:paraId="658ADE74" w14:textId="77777777" w:rsidR="003267F6" w:rsidRPr="00C31FCA" w:rsidRDefault="003267F6" w:rsidP="003267F6">
      <w:pPr>
        <w:pStyle w:val="ListParagraph"/>
        <w:ind w:left="1080"/>
        <w:rPr>
          <w:rFonts w:cs="Times New Roman"/>
          <w:color w:val="000000" w:themeColor="text1"/>
        </w:rPr>
      </w:pPr>
      <w:bookmarkStart w:id="10" w:name="_Hlk47430371"/>
      <w:bookmarkEnd w:id="9"/>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w:t>
      </w:r>
      <w:r>
        <w:lastRenderedPageBreak/>
        <w:t>electrically powered</w:t>
      </w:r>
    </w:p>
    <w:bookmarkEnd w:id="10"/>
    <w:p w14:paraId="1B84FBAF" w14:textId="77777777" w:rsidR="003267F6" w:rsidRPr="00C31FCA" w:rsidRDefault="003267F6" w:rsidP="003267F6">
      <w:pPr>
        <w:pStyle w:val="ListParagraph"/>
        <w:ind w:left="1080"/>
        <w:rPr>
          <w:rFonts w:cs="Times New Roman"/>
          <w:color w:val="000000" w:themeColor="text1"/>
        </w:rPr>
      </w:pPr>
      <w:r w:rsidRPr="00C31FCA">
        <w:rPr>
          <w:rFonts w:cs="Times New Roman"/>
          <w:color w:val="000000" w:themeColor="text1"/>
        </w:rPr>
        <w:t>5. Date of manufacture</w:t>
      </w:r>
    </w:p>
    <w:p w14:paraId="57B81F7F" w14:textId="77777777" w:rsidR="003267F6" w:rsidRPr="00C31FCA" w:rsidRDefault="003267F6" w:rsidP="003267F6">
      <w:pPr>
        <w:pStyle w:val="BodyText"/>
        <w:ind w:left="900" w:hanging="180"/>
        <w:rPr>
          <w:rFonts w:ascii="Arial Narrow" w:hAnsi="Arial Narrow" w:cs="Times New Roman"/>
          <w:color w:val="000000" w:themeColor="text1"/>
        </w:rPr>
      </w:pPr>
    </w:p>
    <w:p w14:paraId="4D9D2A72" w14:textId="77777777" w:rsidR="003267F6" w:rsidRPr="00C31FCA" w:rsidRDefault="003267F6" w:rsidP="003267F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2172330E" w14:textId="77777777" w:rsidR="003267F6" w:rsidRPr="00C31FCA" w:rsidRDefault="003267F6" w:rsidP="003267F6">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351D592F" w14:textId="77777777" w:rsidR="003267F6" w:rsidRPr="00C31FCA" w:rsidRDefault="003267F6" w:rsidP="003267F6">
      <w:pPr>
        <w:widowControl w:val="0"/>
        <w:tabs>
          <w:tab w:val="left" w:pos="1060"/>
        </w:tabs>
        <w:spacing w:after="0" w:line="240" w:lineRule="auto"/>
        <w:rPr>
          <w:rFonts w:ascii="Arial Narrow" w:eastAsia="Courier New" w:hAnsi="Arial Narrow" w:cs="Times New Roman"/>
          <w:color w:val="000000" w:themeColor="text1"/>
          <w:sz w:val="20"/>
          <w:szCs w:val="20"/>
        </w:rPr>
      </w:pPr>
    </w:p>
    <w:p w14:paraId="41F32349" w14:textId="77777777" w:rsidR="003267F6" w:rsidRPr="00C31FCA" w:rsidRDefault="003267F6" w:rsidP="003267F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279D7EBD" w14:textId="77777777" w:rsidR="003267F6" w:rsidRPr="00C31FCA" w:rsidRDefault="003267F6" w:rsidP="003267F6">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6013DC9E" w14:textId="77777777" w:rsidR="003267F6" w:rsidRPr="00C31FCA" w:rsidRDefault="003267F6" w:rsidP="003267F6">
      <w:pPr>
        <w:pStyle w:val="ListParagraph"/>
        <w:ind w:left="720"/>
        <w:rPr>
          <w:rFonts w:cs="Times New Roman"/>
          <w:color w:val="000000" w:themeColor="text1"/>
        </w:rPr>
      </w:pPr>
    </w:p>
    <w:p w14:paraId="75038FEF" w14:textId="77777777" w:rsidR="003267F6" w:rsidRPr="00C31FCA" w:rsidRDefault="003267F6" w:rsidP="003267F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24B5AB4D" w14:textId="77777777" w:rsidR="003267F6" w:rsidRPr="00C31FCA" w:rsidRDefault="003267F6" w:rsidP="003267F6">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68797CF7" w14:textId="77777777" w:rsidR="003267F6" w:rsidRPr="00C31FCA" w:rsidRDefault="003267F6" w:rsidP="003267F6">
      <w:pPr>
        <w:pStyle w:val="ListParagraph"/>
        <w:ind w:left="720"/>
        <w:rPr>
          <w:rFonts w:cs="Times New Roman"/>
          <w:color w:val="000000" w:themeColor="text1"/>
        </w:rPr>
      </w:pPr>
    </w:p>
    <w:p w14:paraId="17BC0153" w14:textId="77777777" w:rsidR="003267F6" w:rsidRPr="00C31FCA" w:rsidRDefault="003267F6" w:rsidP="003267F6">
      <w:pPr>
        <w:pStyle w:val="ListParagraph"/>
        <w:ind w:left="1080"/>
        <w:rPr>
          <w:rFonts w:cs="Times New Roman"/>
          <w:color w:val="000000" w:themeColor="text1"/>
        </w:rPr>
      </w:pPr>
      <w:r w:rsidRPr="00C31FCA">
        <w:rPr>
          <w:rFonts w:cs="Times New Roman"/>
          <w:color w:val="000000" w:themeColor="text1"/>
        </w:rPr>
        <w:t>1. Size of equipment</w:t>
      </w:r>
    </w:p>
    <w:p w14:paraId="228B8EB7" w14:textId="77777777" w:rsidR="003267F6" w:rsidRPr="00C31FCA" w:rsidRDefault="003267F6" w:rsidP="003267F6">
      <w:pPr>
        <w:pStyle w:val="ListParagraph"/>
        <w:ind w:left="1080"/>
        <w:rPr>
          <w:rFonts w:cs="Times New Roman"/>
          <w:color w:val="000000" w:themeColor="text1"/>
        </w:rPr>
      </w:pPr>
      <w:r w:rsidRPr="00C31FCA">
        <w:rPr>
          <w:rFonts w:cs="Times New Roman"/>
          <w:color w:val="000000" w:themeColor="text1"/>
        </w:rPr>
        <w:t>2. Function of equipment</w:t>
      </w:r>
    </w:p>
    <w:p w14:paraId="5EEED9D8" w14:textId="77777777" w:rsidR="003267F6" w:rsidRPr="00C31FCA" w:rsidRDefault="003267F6" w:rsidP="003267F6">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0C282BBB" w14:textId="77777777" w:rsidR="003267F6" w:rsidRPr="00C31FCA" w:rsidRDefault="003267F6" w:rsidP="003267F6">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7C226CDD" w14:textId="77777777" w:rsidR="003267F6" w:rsidRPr="00C31FCA" w:rsidRDefault="003267F6" w:rsidP="003267F6">
      <w:pPr>
        <w:pStyle w:val="ListParagraph"/>
        <w:ind w:left="1080"/>
        <w:rPr>
          <w:rFonts w:cs="Times New Roman"/>
          <w:color w:val="000000" w:themeColor="text1"/>
        </w:rPr>
      </w:pPr>
      <w:r w:rsidRPr="00C31FCA">
        <w:rPr>
          <w:rFonts w:cs="Times New Roman"/>
          <w:color w:val="000000" w:themeColor="text1"/>
        </w:rPr>
        <w:t>5. Construction of equipment</w:t>
      </w:r>
    </w:p>
    <w:p w14:paraId="4FB74283" w14:textId="77777777" w:rsidR="003267F6" w:rsidRPr="00C31FCA" w:rsidRDefault="003267F6" w:rsidP="003267F6">
      <w:pPr>
        <w:pStyle w:val="ListParagraph"/>
        <w:ind w:left="1260" w:hanging="180"/>
        <w:rPr>
          <w:rFonts w:cs="Times New Roman"/>
          <w:color w:val="000000" w:themeColor="text1"/>
        </w:rPr>
      </w:pPr>
      <w:r w:rsidRPr="00C31FCA">
        <w:rPr>
          <w:rStyle w:val="PlaceholderText"/>
          <w:color w:val="000000" w:themeColor="text1"/>
        </w:rPr>
        <w:t>6. Finish</w:t>
      </w:r>
    </w:p>
    <w:p w14:paraId="447F688B" w14:textId="77777777" w:rsidR="003267F6" w:rsidRPr="00C31FCA" w:rsidRDefault="003267F6" w:rsidP="003267F6">
      <w:pPr>
        <w:widowControl w:val="0"/>
        <w:tabs>
          <w:tab w:val="left" w:pos="1060"/>
        </w:tabs>
        <w:spacing w:after="0" w:line="240" w:lineRule="auto"/>
        <w:rPr>
          <w:rFonts w:ascii="Arial Narrow" w:eastAsia="Courier New" w:hAnsi="Arial Narrow" w:cs="Times New Roman"/>
          <w:color w:val="000000" w:themeColor="text1"/>
          <w:sz w:val="20"/>
          <w:szCs w:val="20"/>
        </w:rPr>
      </w:pPr>
    </w:p>
    <w:p w14:paraId="66DA64E0" w14:textId="77777777" w:rsidR="003267F6" w:rsidRPr="00C31FCA" w:rsidRDefault="003267F6" w:rsidP="003267F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635CD10C" w14:textId="77777777" w:rsidR="003267F6" w:rsidRPr="00C31FCA" w:rsidRDefault="003267F6" w:rsidP="003267F6">
      <w:pPr>
        <w:pStyle w:val="ListParagraph"/>
        <w:ind w:left="180" w:hanging="180"/>
        <w:rPr>
          <w:rStyle w:val="PlaceholderText"/>
          <w:b/>
          <w:color w:val="000000" w:themeColor="text1"/>
        </w:rPr>
      </w:pPr>
    </w:p>
    <w:p w14:paraId="7ACC93DF" w14:textId="77777777" w:rsidR="003267F6" w:rsidRPr="00C31FCA" w:rsidRDefault="003267F6" w:rsidP="003267F6">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1551BC0A" w14:textId="77777777" w:rsidR="003267F6" w:rsidRPr="00C31FCA" w:rsidRDefault="003267F6" w:rsidP="003267F6">
      <w:pPr>
        <w:pStyle w:val="ListParagraph"/>
        <w:ind w:left="900" w:hanging="180"/>
        <w:rPr>
          <w:rStyle w:val="PlaceholderText"/>
          <w:color w:val="000000" w:themeColor="text1"/>
        </w:rPr>
      </w:pPr>
      <w:bookmarkStart w:id="11"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11"/>
    <w:p w14:paraId="7BA78001" w14:textId="77777777" w:rsidR="003267F6" w:rsidRPr="00C31FCA" w:rsidRDefault="003267F6" w:rsidP="003267F6">
      <w:pPr>
        <w:pStyle w:val="ListParagraph"/>
        <w:ind w:left="900" w:hanging="180"/>
        <w:rPr>
          <w:rStyle w:val="PlaceholderText"/>
          <w:color w:val="000000" w:themeColor="text1"/>
        </w:rPr>
      </w:pPr>
    </w:p>
    <w:p w14:paraId="63E6A54A" w14:textId="77777777" w:rsidR="003267F6" w:rsidRPr="00C31FCA" w:rsidRDefault="003267F6" w:rsidP="003267F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25FFCB3" w14:textId="77777777" w:rsidR="003267F6" w:rsidRPr="00C31FCA" w:rsidRDefault="003267F6" w:rsidP="003267F6">
      <w:pPr>
        <w:pStyle w:val="ListParagraph"/>
        <w:ind w:left="180" w:hanging="180"/>
        <w:rPr>
          <w:rStyle w:val="PlaceholderText"/>
          <w:b/>
          <w:color w:val="000000" w:themeColor="text1"/>
        </w:rPr>
      </w:pPr>
    </w:p>
    <w:p w14:paraId="576E1952" w14:textId="77777777" w:rsidR="003267F6" w:rsidRPr="00C31FCA" w:rsidRDefault="003267F6" w:rsidP="003267F6">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35CE44C4" w14:textId="77777777" w:rsidR="003267F6" w:rsidRPr="00C31FCA" w:rsidRDefault="003267F6" w:rsidP="003267F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4530F536" w14:textId="77777777" w:rsidR="003267F6" w:rsidRPr="00C31FCA" w:rsidRDefault="003267F6" w:rsidP="003267F6">
      <w:pPr>
        <w:pStyle w:val="ListParagraph"/>
        <w:ind w:left="900" w:hanging="180"/>
        <w:rPr>
          <w:rStyle w:val="PlaceholderText"/>
          <w:color w:val="000000" w:themeColor="text1"/>
        </w:rPr>
      </w:pPr>
    </w:p>
    <w:p w14:paraId="023BE293" w14:textId="77777777" w:rsidR="003267F6" w:rsidRPr="00C31FCA" w:rsidRDefault="003267F6" w:rsidP="003267F6">
      <w:pPr>
        <w:pStyle w:val="ListParagraph"/>
        <w:ind w:left="180" w:hanging="180"/>
        <w:rPr>
          <w:rStyle w:val="PlaceholderText"/>
          <w:b/>
          <w:color w:val="000000" w:themeColor="text1"/>
        </w:rPr>
      </w:pPr>
      <w:bookmarkStart w:id="12"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2"/>
    <w:p w14:paraId="4E6FDF98" w14:textId="77777777" w:rsidR="003267F6" w:rsidRPr="00C31FCA" w:rsidRDefault="003267F6" w:rsidP="003267F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34E19AEB" w14:textId="77777777" w:rsidR="003267F6" w:rsidRPr="00C31FCA" w:rsidRDefault="003267F6" w:rsidP="003267F6">
      <w:pPr>
        <w:pStyle w:val="ListParagraph"/>
        <w:ind w:left="900" w:hanging="180"/>
        <w:rPr>
          <w:rStyle w:val="PlaceholderText"/>
          <w:color w:val="000000" w:themeColor="text1"/>
        </w:rPr>
      </w:pPr>
    </w:p>
    <w:p w14:paraId="4E010BE7" w14:textId="77777777" w:rsidR="003267F6" w:rsidRPr="00C31FCA" w:rsidRDefault="003267F6" w:rsidP="003267F6">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1932714A" w14:textId="77777777" w:rsidR="003267F6" w:rsidRPr="00C31FCA" w:rsidRDefault="003267F6" w:rsidP="003267F6">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3F30EB97" w14:textId="77777777" w:rsidR="003267F6" w:rsidRPr="00C31FCA" w:rsidRDefault="003267F6" w:rsidP="003267F6">
      <w:pPr>
        <w:pStyle w:val="ListParagraph"/>
        <w:ind w:left="900" w:hanging="180"/>
        <w:rPr>
          <w:rStyle w:val="PlaceholderText"/>
          <w:color w:val="000000" w:themeColor="text1"/>
        </w:rPr>
      </w:pPr>
    </w:p>
    <w:p w14:paraId="52CAD32D" w14:textId="77777777" w:rsidR="003267F6" w:rsidRPr="00C31FCA" w:rsidRDefault="003267F6" w:rsidP="003267F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4A143E96" w14:textId="77777777" w:rsidR="003267F6" w:rsidRPr="00C31FCA" w:rsidRDefault="003267F6" w:rsidP="003267F6">
      <w:pPr>
        <w:pStyle w:val="ListParagraph"/>
        <w:ind w:left="180" w:hanging="180"/>
        <w:rPr>
          <w:rStyle w:val="PlaceholderText"/>
          <w:b/>
          <w:color w:val="000000" w:themeColor="text1"/>
        </w:rPr>
      </w:pPr>
    </w:p>
    <w:p w14:paraId="05B1E726" w14:textId="77777777" w:rsidR="003267F6" w:rsidRPr="00C31FCA" w:rsidRDefault="003267F6" w:rsidP="003267F6">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14FD4A70" w14:textId="77777777" w:rsidR="003267F6" w:rsidRPr="00C31FCA" w:rsidRDefault="003267F6" w:rsidP="003267F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541D75EA" w14:textId="77777777" w:rsidR="003267F6" w:rsidRPr="00C31FCA" w:rsidRDefault="003267F6" w:rsidP="003267F6">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094179F0" w14:textId="77777777" w:rsidR="003267F6" w:rsidRPr="00C31FCA" w:rsidRDefault="003267F6" w:rsidP="003267F6">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2FEF9D31" w14:textId="77777777" w:rsidR="003267F6" w:rsidRPr="00C31FCA" w:rsidRDefault="003267F6" w:rsidP="003267F6">
      <w:pPr>
        <w:pStyle w:val="ListParagraph"/>
        <w:ind w:left="900" w:hanging="180"/>
        <w:rPr>
          <w:rFonts w:cs="Times New Roman"/>
          <w:color w:val="000000" w:themeColor="text1"/>
        </w:rPr>
      </w:pPr>
    </w:p>
    <w:p w14:paraId="166E32B3" w14:textId="77777777" w:rsidR="003267F6" w:rsidRPr="00C31FCA" w:rsidRDefault="003267F6" w:rsidP="003267F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1C9BC4F6"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1EDFD33B"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0BB74B50"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11D0FD7A" w14:textId="77777777" w:rsidR="003267F6" w:rsidRPr="00C31FCA" w:rsidRDefault="003267F6" w:rsidP="003267F6">
      <w:pPr>
        <w:pStyle w:val="BodyText"/>
        <w:ind w:left="900" w:hanging="180"/>
        <w:rPr>
          <w:rFonts w:ascii="Arial Narrow" w:hAnsi="Arial Narrow" w:cs="Times New Roman"/>
          <w:color w:val="000000" w:themeColor="text1"/>
        </w:rPr>
      </w:pPr>
      <w:bookmarkStart w:id="13" w:name="_Hlk47443888"/>
      <w:bookmarkStart w:id="14"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3"/>
    <w:p w14:paraId="1998FAC1"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4"/>
    <w:p w14:paraId="1CD871E4"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3695FF03"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3364DEFF" w14:textId="77777777" w:rsidR="003267F6" w:rsidRPr="00C31FCA" w:rsidRDefault="003267F6" w:rsidP="003267F6">
      <w:pPr>
        <w:pStyle w:val="BodyText"/>
        <w:ind w:left="900" w:hanging="180"/>
        <w:rPr>
          <w:rFonts w:ascii="Arial Narrow" w:hAnsi="Arial Narrow" w:cs="Times New Roman"/>
          <w:color w:val="000000" w:themeColor="text1"/>
        </w:rPr>
      </w:pPr>
      <w:bookmarkStart w:id="15"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5"/>
    <w:p w14:paraId="3FCBAC5C"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03A02975" w14:textId="77777777" w:rsidR="003267F6" w:rsidRPr="00C31FCA" w:rsidRDefault="003267F6" w:rsidP="003267F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2630D6D" w14:textId="77777777" w:rsidR="003267F6" w:rsidRPr="00C31FCA" w:rsidRDefault="003267F6" w:rsidP="003267F6">
      <w:pPr>
        <w:pStyle w:val="BodyText"/>
        <w:ind w:left="900" w:hanging="180"/>
        <w:rPr>
          <w:rFonts w:ascii="Arial Narrow" w:hAnsi="Arial Narrow" w:cs="Times New Roman"/>
          <w:color w:val="000000" w:themeColor="text1"/>
        </w:rPr>
      </w:pPr>
      <w:bookmarkStart w:id="16"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6"/>
    <w:p w14:paraId="1D06D09D" w14:textId="77777777" w:rsidR="003267F6" w:rsidRPr="00C31FCA" w:rsidRDefault="003267F6" w:rsidP="003267F6">
      <w:pPr>
        <w:pStyle w:val="ListParagraph"/>
        <w:rPr>
          <w:b/>
          <w:color w:val="000000" w:themeColor="text1"/>
        </w:rPr>
      </w:pPr>
    </w:p>
    <w:p w14:paraId="297DCB7D" w14:textId="77777777" w:rsidR="003267F6" w:rsidRPr="00C31FCA" w:rsidRDefault="003267F6" w:rsidP="003267F6">
      <w:pPr>
        <w:pStyle w:val="ListParagraph"/>
        <w:rPr>
          <w:b/>
          <w:color w:val="000000" w:themeColor="text1"/>
        </w:rPr>
      </w:pPr>
      <w:r w:rsidRPr="00C31FCA">
        <w:rPr>
          <w:b/>
          <w:color w:val="000000" w:themeColor="text1"/>
        </w:rPr>
        <w:t>3.6 WARRANTY</w:t>
      </w:r>
    </w:p>
    <w:p w14:paraId="59F43394" w14:textId="77777777" w:rsidR="003267F6" w:rsidRPr="00C31FCA" w:rsidRDefault="003267F6" w:rsidP="003267F6">
      <w:pPr>
        <w:pStyle w:val="ListParagraph"/>
        <w:rPr>
          <w:rStyle w:val="PlaceholderText"/>
          <w:b/>
          <w:color w:val="000000" w:themeColor="text1"/>
        </w:rPr>
      </w:pPr>
    </w:p>
    <w:p w14:paraId="086BA550" w14:textId="77777777" w:rsidR="003267F6" w:rsidRPr="00C31FCA" w:rsidRDefault="003267F6" w:rsidP="003267F6">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24B19ACC" w14:textId="77777777" w:rsidR="003267F6" w:rsidRPr="00C31FCA" w:rsidRDefault="003267F6" w:rsidP="003267F6">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4C8C4872" w14:textId="77777777" w:rsidR="003267F6" w:rsidRPr="00C31FCA" w:rsidRDefault="003267F6" w:rsidP="003267F6">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w:t>
      </w:r>
      <w:proofErr w:type="gramStart"/>
      <w:r w:rsidRPr="00C31FCA">
        <w:rPr>
          <w:color w:val="000000" w:themeColor="text1"/>
        </w:rPr>
        <w:t>labor</w:t>
      </w:r>
      <w:proofErr w:type="gramEnd"/>
      <w:r w:rsidRPr="00C31FCA">
        <w:rPr>
          <w:color w:val="000000" w:themeColor="text1"/>
        </w:rPr>
        <w:t xml:space="preserve">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3CC40A11" w14:textId="77777777" w:rsidR="003267F6" w:rsidRPr="00C31FCA" w:rsidRDefault="003267F6" w:rsidP="003267F6">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7C3010C" w14:textId="77777777" w:rsidR="003267F6" w:rsidRPr="00C31FCA" w:rsidRDefault="003267F6" w:rsidP="003267F6">
      <w:pPr>
        <w:pStyle w:val="ListParagraph"/>
        <w:rPr>
          <w:rFonts w:cs="Courier New"/>
          <w:color w:val="000000" w:themeColor="text1"/>
        </w:rPr>
      </w:pPr>
    </w:p>
    <w:p w14:paraId="1F0BFF28" w14:textId="77777777" w:rsidR="003267F6" w:rsidRPr="00C31FCA" w:rsidRDefault="003267F6" w:rsidP="003267F6">
      <w:pPr>
        <w:pStyle w:val="ListParagraph"/>
        <w:rPr>
          <w:b/>
          <w:color w:val="000000" w:themeColor="text1"/>
        </w:rPr>
      </w:pPr>
      <w:r w:rsidRPr="00C31FCA">
        <w:rPr>
          <w:b/>
          <w:color w:val="000000" w:themeColor="text1"/>
        </w:rPr>
        <w:t>3.7 OPERATIONS AND MAINTENANCE (O &amp; M)</w:t>
      </w:r>
    </w:p>
    <w:p w14:paraId="2A48542F" w14:textId="77777777" w:rsidR="003267F6" w:rsidRPr="00C31FCA" w:rsidRDefault="003267F6" w:rsidP="003267F6">
      <w:pPr>
        <w:pStyle w:val="ListParagraph"/>
        <w:rPr>
          <w:b/>
          <w:color w:val="000000" w:themeColor="text1"/>
        </w:rPr>
      </w:pPr>
    </w:p>
    <w:p w14:paraId="33D260D2" w14:textId="77777777" w:rsidR="003267F6" w:rsidRPr="00C31FCA" w:rsidRDefault="003267F6" w:rsidP="003267F6">
      <w:pPr>
        <w:pStyle w:val="ListParagraph"/>
        <w:rPr>
          <w:b/>
          <w:color w:val="000000" w:themeColor="text1"/>
        </w:rPr>
      </w:pPr>
      <w:r w:rsidRPr="00C31FCA">
        <w:rPr>
          <w:b/>
          <w:color w:val="000000" w:themeColor="text1"/>
        </w:rPr>
        <w:t>3.7.1 Provide the following to the final owner</w:t>
      </w:r>
    </w:p>
    <w:p w14:paraId="28D938A6" w14:textId="77777777" w:rsidR="003267F6" w:rsidRPr="00C31FCA" w:rsidRDefault="003267F6" w:rsidP="003267F6">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305F0269" w14:textId="77777777" w:rsidR="003267F6" w:rsidRPr="00C31FCA" w:rsidRDefault="003267F6" w:rsidP="003267F6">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47EC4246" w14:textId="77777777" w:rsidR="003267F6" w:rsidRPr="00C31FCA" w:rsidRDefault="003267F6" w:rsidP="003267F6">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4DB73FE3" w14:textId="77777777" w:rsidR="003267F6" w:rsidRPr="00C31FCA" w:rsidRDefault="003267F6" w:rsidP="003267F6">
      <w:pPr>
        <w:pStyle w:val="ListParagraph"/>
        <w:ind w:left="900" w:hanging="180"/>
        <w:rPr>
          <w:color w:val="000000" w:themeColor="text1"/>
        </w:rPr>
      </w:pPr>
      <w:bookmarkStart w:id="17"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7"/>
    <w:p w14:paraId="0A1AB3BF" w14:textId="77777777" w:rsidR="003267F6" w:rsidRPr="00C31FCA" w:rsidRDefault="003267F6" w:rsidP="003267F6">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3D6E566B" w14:textId="77777777" w:rsidR="003267F6" w:rsidRPr="00C31FCA" w:rsidRDefault="003267F6" w:rsidP="003267F6">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4CF60AE8" w14:textId="77777777" w:rsidR="003267F6" w:rsidRPr="00C31FCA" w:rsidRDefault="003267F6" w:rsidP="003267F6">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160D3D6D" w14:textId="77777777" w:rsidR="003267F6" w:rsidRPr="00C31FCA" w:rsidRDefault="003267F6" w:rsidP="003267F6">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14FA3B98" w14:textId="77777777" w:rsidR="003267F6" w:rsidRPr="00C31FCA" w:rsidRDefault="003267F6" w:rsidP="003267F6">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w:t>
      </w:r>
      <w:r w:rsidRPr="00C31FCA">
        <w:rPr>
          <w:color w:val="000000" w:themeColor="text1"/>
        </w:rPr>
        <w:lastRenderedPageBreak/>
        <w:t xml:space="preserve">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5ECCE426" w14:textId="77777777" w:rsidR="003267F6" w:rsidRPr="00C31FCA" w:rsidRDefault="003267F6" w:rsidP="003267F6">
      <w:pPr>
        <w:pStyle w:val="ListParagraph"/>
        <w:ind w:left="900" w:hanging="180"/>
        <w:rPr>
          <w:b/>
          <w:bCs/>
          <w:color w:val="000000" w:themeColor="text1"/>
        </w:rPr>
      </w:pPr>
    </w:p>
    <w:p w14:paraId="75596CE7" w14:textId="77777777" w:rsidR="003267F6" w:rsidRPr="00C31FCA" w:rsidRDefault="003267F6" w:rsidP="003267F6">
      <w:pPr>
        <w:pStyle w:val="BodyText"/>
        <w:ind w:left="0" w:firstLine="720"/>
        <w:rPr>
          <w:color w:val="000000" w:themeColor="text1"/>
        </w:rPr>
      </w:pPr>
      <w:r w:rsidRPr="00C31FCA">
        <w:rPr>
          <w:rFonts w:ascii="Arial Narrow" w:hAnsi="Arial Narrow"/>
          <w:b/>
          <w:color w:val="000000" w:themeColor="text1"/>
        </w:rPr>
        <w:t>--End of Section--</w:t>
      </w:r>
    </w:p>
    <w:p w14:paraId="4B89F30D" w14:textId="16D7760B" w:rsidR="009F38A2" w:rsidRDefault="009F38A2" w:rsidP="003267F6">
      <w:pPr>
        <w:widowControl w:val="0"/>
        <w:tabs>
          <w:tab w:val="left" w:pos="1060"/>
        </w:tabs>
        <w:spacing w:after="0" w:line="240" w:lineRule="auto"/>
      </w:pPr>
    </w:p>
    <w:sectPr w:rsidR="009F38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8819" w14:textId="77777777" w:rsidR="00AA0886" w:rsidRDefault="00AA0886" w:rsidP="0056784A">
      <w:pPr>
        <w:spacing w:after="0" w:line="240" w:lineRule="auto"/>
      </w:pPr>
      <w:r>
        <w:separator/>
      </w:r>
    </w:p>
  </w:endnote>
  <w:endnote w:type="continuationSeparator" w:id="0">
    <w:p w14:paraId="18F3C1B4" w14:textId="77777777" w:rsidR="00AA0886" w:rsidRDefault="00AA0886"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2593" w14:textId="77777777" w:rsidR="00AA0886" w:rsidRDefault="00AA0886" w:rsidP="0056784A">
      <w:pPr>
        <w:spacing w:after="0" w:line="240" w:lineRule="auto"/>
      </w:pPr>
      <w:r>
        <w:separator/>
      </w:r>
    </w:p>
  </w:footnote>
  <w:footnote w:type="continuationSeparator" w:id="0">
    <w:p w14:paraId="3E7C8E07" w14:textId="77777777" w:rsidR="00AA0886" w:rsidRDefault="00AA0886"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3"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6"/>
  </w:num>
  <w:num w:numId="4">
    <w:abstractNumId w:val="1"/>
  </w:num>
  <w:num w:numId="5">
    <w:abstractNumId w:val="17"/>
  </w:num>
  <w:num w:numId="6">
    <w:abstractNumId w:val="15"/>
  </w:num>
  <w:num w:numId="7">
    <w:abstractNumId w:val="7"/>
  </w:num>
  <w:num w:numId="8">
    <w:abstractNumId w:val="22"/>
  </w:num>
  <w:num w:numId="9">
    <w:abstractNumId w:val="13"/>
  </w:num>
  <w:num w:numId="10">
    <w:abstractNumId w:val="0"/>
  </w:num>
  <w:num w:numId="11">
    <w:abstractNumId w:val="5"/>
  </w:num>
  <w:num w:numId="12">
    <w:abstractNumId w:val="18"/>
  </w:num>
  <w:num w:numId="13">
    <w:abstractNumId w:val="14"/>
  </w:num>
  <w:num w:numId="14">
    <w:abstractNumId w:val="23"/>
  </w:num>
  <w:num w:numId="15">
    <w:abstractNumId w:val="20"/>
  </w:num>
  <w:num w:numId="16">
    <w:abstractNumId w:val="24"/>
  </w:num>
  <w:num w:numId="17">
    <w:abstractNumId w:val="12"/>
  </w:num>
  <w:num w:numId="18">
    <w:abstractNumId w:val="11"/>
  </w:num>
  <w:num w:numId="19">
    <w:abstractNumId w:val="6"/>
  </w:num>
  <w:num w:numId="20">
    <w:abstractNumId w:val="9"/>
  </w:num>
  <w:num w:numId="21">
    <w:abstractNumId w:val="19"/>
  </w:num>
  <w:num w:numId="22">
    <w:abstractNumId w:val="3"/>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452"/>
    <w:rsid w:val="00010B6E"/>
    <w:rsid w:val="00011E6B"/>
    <w:rsid w:val="00015DE2"/>
    <w:rsid w:val="00021C47"/>
    <w:rsid w:val="000371E3"/>
    <w:rsid w:val="0003793D"/>
    <w:rsid w:val="00040E29"/>
    <w:rsid w:val="00050EA4"/>
    <w:rsid w:val="0005540E"/>
    <w:rsid w:val="00055F9A"/>
    <w:rsid w:val="000643E6"/>
    <w:rsid w:val="00064F22"/>
    <w:rsid w:val="00066353"/>
    <w:rsid w:val="000663E2"/>
    <w:rsid w:val="0007301A"/>
    <w:rsid w:val="00083FFE"/>
    <w:rsid w:val="0009519B"/>
    <w:rsid w:val="000B221B"/>
    <w:rsid w:val="000C1432"/>
    <w:rsid w:val="000C4478"/>
    <w:rsid w:val="000C6BA9"/>
    <w:rsid w:val="000E007C"/>
    <w:rsid w:val="000E3CE3"/>
    <w:rsid w:val="000F46A4"/>
    <w:rsid w:val="000F4A30"/>
    <w:rsid w:val="000F6369"/>
    <w:rsid w:val="00104F68"/>
    <w:rsid w:val="00126E05"/>
    <w:rsid w:val="00135715"/>
    <w:rsid w:val="00137137"/>
    <w:rsid w:val="0013734E"/>
    <w:rsid w:val="001403E2"/>
    <w:rsid w:val="00143E32"/>
    <w:rsid w:val="001461E8"/>
    <w:rsid w:val="00147797"/>
    <w:rsid w:val="00150678"/>
    <w:rsid w:val="00152C5D"/>
    <w:rsid w:val="00155E4C"/>
    <w:rsid w:val="0015712B"/>
    <w:rsid w:val="001653B6"/>
    <w:rsid w:val="001671C4"/>
    <w:rsid w:val="00171AF7"/>
    <w:rsid w:val="001B3EC2"/>
    <w:rsid w:val="001C26FD"/>
    <w:rsid w:val="001C5B1D"/>
    <w:rsid w:val="001C65D8"/>
    <w:rsid w:val="001C7AC4"/>
    <w:rsid w:val="001D2259"/>
    <w:rsid w:val="001D744E"/>
    <w:rsid w:val="001E4A8B"/>
    <w:rsid w:val="001F2F8B"/>
    <w:rsid w:val="0021073F"/>
    <w:rsid w:val="00220C7C"/>
    <w:rsid w:val="0022495F"/>
    <w:rsid w:val="002310CB"/>
    <w:rsid w:val="00257671"/>
    <w:rsid w:val="00262B10"/>
    <w:rsid w:val="00273A87"/>
    <w:rsid w:val="002811AB"/>
    <w:rsid w:val="00295988"/>
    <w:rsid w:val="002A3799"/>
    <w:rsid w:val="002C64E2"/>
    <w:rsid w:val="002C7E9B"/>
    <w:rsid w:val="002D18EF"/>
    <w:rsid w:val="002D4837"/>
    <w:rsid w:val="002D7D22"/>
    <w:rsid w:val="002E063A"/>
    <w:rsid w:val="002F20FB"/>
    <w:rsid w:val="00301301"/>
    <w:rsid w:val="0030199E"/>
    <w:rsid w:val="003035B5"/>
    <w:rsid w:val="00310AAB"/>
    <w:rsid w:val="003119A3"/>
    <w:rsid w:val="00320039"/>
    <w:rsid w:val="003267F6"/>
    <w:rsid w:val="00330706"/>
    <w:rsid w:val="0034263B"/>
    <w:rsid w:val="003502D2"/>
    <w:rsid w:val="003507F3"/>
    <w:rsid w:val="00354E47"/>
    <w:rsid w:val="0035782E"/>
    <w:rsid w:val="003579FF"/>
    <w:rsid w:val="003973D7"/>
    <w:rsid w:val="003A1633"/>
    <w:rsid w:val="003A2501"/>
    <w:rsid w:val="003A2FE9"/>
    <w:rsid w:val="003A7C09"/>
    <w:rsid w:val="003D68D4"/>
    <w:rsid w:val="003E1F90"/>
    <w:rsid w:val="003E20A2"/>
    <w:rsid w:val="003E5293"/>
    <w:rsid w:val="004118BA"/>
    <w:rsid w:val="004214AF"/>
    <w:rsid w:val="00421BE9"/>
    <w:rsid w:val="00426180"/>
    <w:rsid w:val="00431881"/>
    <w:rsid w:val="00433524"/>
    <w:rsid w:val="00433A05"/>
    <w:rsid w:val="00436604"/>
    <w:rsid w:val="0043743A"/>
    <w:rsid w:val="0044321B"/>
    <w:rsid w:val="004530ED"/>
    <w:rsid w:val="00453E0D"/>
    <w:rsid w:val="0045534B"/>
    <w:rsid w:val="00456732"/>
    <w:rsid w:val="004601A3"/>
    <w:rsid w:val="004602FF"/>
    <w:rsid w:val="00461F58"/>
    <w:rsid w:val="004667A3"/>
    <w:rsid w:val="00476CB2"/>
    <w:rsid w:val="00480284"/>
    <w:rsid w:val="00480F94"/>
    <w:rsid w:val="0048208A"/>
    <w:rsid w:val="00482E54"/>
    <w:rsid w:val="004847CB"/>
    <w:rsid w:val="0048557C"/>
    <w:rsid w:val="004923E4"/>
    <w:rsid w:val="00492A17"/>
    <w:rsid w:val="00493F2D"/>
    <w:rsid w:val="0049509B"/>
    <w:rsid w:val="00496E6F"/>
    <w:rsid w:val="00497F03"/>
    <w:rsid w:val="004A1378"/>
    <w:rsid w:val="004A36DF"/>
    <w:rsid w:val="004A3C03"/>
    <w:rsid w:val="004A42C5"/>
    <w:rsid w:val="004B7072"/>
    <w:rsid w:val="004B7321"/>
    <w:rsid w:val="004C36BB"/>
    <w:rsid w:val="004C5B99"/>
    <w:rsid w:val="004C6E61"/>
    <w:rsid w:val="004D3A8E"/>
    <w:rsid w:val="004D7218"/>
    <w:rsid w:val="004E1C92"/>
    <w:rsid w:val="004E57BC"/>
    <w:rsid w:val="004F41B6"/>
    <w:rsid w:val="00504ADA"/>
    <w:rsid w:val="00506FA4"/>
    <w:rsid w:val="0050752E"/>
    <w:rsid w:val="005102D0"/>
    <w:rsid w:val="005121B7"/>
    <w:rsid w:val="00521D8A"/>
    <w:rsid w:val="00525723"/>
    <w:rsid w:val="0054063F"/>
    <w:rsid w:val="00551834"/>
    <w:rsid w:val="005670CF"/>
    <w:rsid w:val="0056784A"/>
    <w:rsid w:val="00574AF8"/>
    <w:rsid w:val="00583CB5"/>
    <w:rsid w:val="00594742"/>
    <w:rsid w:val="00596E4F"/>
    <w:rsid w:val="005A799A"/>
    <w:rsid w:val="005B30FF"/>
    <w:rsid w:val="005C115D"/>
    <w:rsid w:val="005D0807"/>
    <w:rsid w:val="005E0892"/>
    <w:rsid w:val="005E3D46"/>
    <w:rsid w:val="005E4170"/>
    <w:rsid w:val="005E4683"/>
    <w:rsid w:val="005F3910"/>
    <w:rsid w:val="005F597F"/>
    <w:rsid w:val="0061514C"/>
    <w:rsid w:val="00616965"/>
    <w:rsid w:val="00617A04"/>
    <w:rsid w:val="00621472"/>
    <w:rsid w:val="00623CD0"/>
    <w:rsid w:val="0063244D"/>
    <w:rsid w:val="006333B8"/>
    <w:rsid w:val="006359EC"/>
    <w:rsid w:val="00636A64"/>
    <w:rsid w:val="00644D5A"/>
    <w:rsid w:val="00651E88"/>
    <w:rsid w:val="00654C6E"/>
    <w:rsid w:val="006601D0"/>
    <w:rsid w:val="006649F5"/>
    <w:rsid w:val="00667F93"/>
    <w:rsid w:val="0068769D"/>
    <w:rsid w:val="00691996"/>
    <w:rsid w:val="006962A1"/>
    <w:rsid w:val="006A1A91"/>
    <w:rsid w:val="006B58C2"/>
    <w:rsid w:val="006C10C3"/>
    <w:rsid w:val="006C1D3A"/>
    <w:rsid w:val="006D1642"/>
    <w:rsid w:val="006D3152"/>
    <w:rsid w:val="006D3D7B"/>
    <w:rsid w:val="006D5FD0"/>
    <w:rsid w:val="006E7191"/>
    <w:rsid w:val="006F07FC"/>
    <w:rsid w:val="006F2000"/>
    <w:rsid w:val="0071207B"/>
    <w:rsid w:val="00712490"/>
    <w:rsid w:val="0072470D"/>
    <w:rsid w:val="00726162"/>
    <w:rsid w:val="0073618B"/>
    <w:rsid w:val="00741182"/>
    <w:rsid w:val="0074617E"/>
    <w:rsid w:val="007525C2"/>
    <w:rsid w:val="00752FB0"/>
    <w:rsid w:val="0075393E"/>
    <w:rsid w:val="007561D5"/>
    <w:rsid w:val="007630CF"/>
    <w:rsid w:val="0076423A"/>
    <w:rsid w:val="007645BA"/>
    <w:rsid w:val="007654A3"/>
    <w:rsid w:val="00794AD0"/>
    <w:rsid w:val="0079786E"/>
    <w:rsid w:val="007A5A22"/>
    <w:rsid w:val="007B026A"/>
    <w:rsid w:val="007B1D46"/>
    <w:rsid w:val="007B6796"/>
    <w:rsid w:val="007D110C"/>
    <w:rsid w:val="007D26A3"/>
    <w:rsid w:val="007E6491"/>
    <w:rsid w:val="007E75E7"/>
    <w:rsid w:val="007F6428"/>
    <w:rsid w:val="007F668E"/>
    <w:rsid w:val="0080530D"/>
    <w:rsid w:val="008056C1"/>
    <w:rsid w:val="008127B1"/>
    <w:rsid w:val="00823020"/>
    <w:rsid w:val="00825714"/>
    <w:rsid w:val="00825E32"/>
    <w:rsid w:val="00827556"/>
    <w:rsid w:val="00827C6D"/>
    <w:rsid w:val="00832518"/>
    <w:rsid w:val="00832723"/>
    <w:rsid w:val="008359DB"/>
    <w:rsid w:val="00842F34"/>
    <w:rsid w:val="00846A39"/>
    <w:rsid w:val="00853054"/>
    <w:rsid w:val="00855C64"/>
    <w:rsid w:val="0087642E"/>
    <w:rsid w:val="00881544"/>
    <w:rsid w:val="00881DA1"/>
    <w:rsid w:val="00885385"/>
    <w:rsid w:val="008A31EF"/>
    <w:rsid w:val="008A39AA"/>
    <w:rsid w:val="008A5076"/>
    <w:rsid w:val="008B1C80"/>
    <w:rsid w:val="008D5C4F"/>
    <w:rsid w:val="008D7106"/>
    <w:rsid w:val="008E7DAE"/>
    <w:rsid w:val="008F67EE"/>
    <w:rsid w:val="00910421"/>
    <w:rsid w:val="009112C7"/>
    <w:rsid w:val="0092764C"/>
    <w:rsid w:val="00935BC8"/>
    <w:rsid w:val="00935D74"/>
    <w:rsid w:val="00941DA0"/>
    <w:rsid w:val="00946E7E"/>
    <w:rsid w:val="009569C1"/>
    <w:rsid w:val="00960247"/>
    <w:rsid w:val="00976F97"/>
    <w:rsid w:val="009806DE"/>
    <w:rsid w:val="009863E1"/>
    <w:rsid w:val="00997B99"/>
    <w:rsid w:val="009B2AA8"/>
    <w:rsid w:val="009B334A"/>
    <w:rsid w:val="009D0950"/>
    <w:rsid w:val="009D0DE2"/>
    <w:rsid w:val="009E35D7"/>
    <w:rsid w:val="009E6846"/>
    <w:rsid w:val="009F38A2"/>
    <w:rsid w:val="00A108C4"/>
    <w:rsid w:val="00A10B4F"/>
    <w:rsid w:val="00A2718A"/>
    <w:rsid w:val="00A278CD"/>
    <w:rsid w:val="00A30F1F"/>
    <w:rsid w:val="00A3193A"/>
    <w:rsid w:val="00A46960"/>
    <w:rsid w:val="00A5293D"/>
    <w:rsid w:val="00A53ADF"/>
    <w:rsid w:val="00A55B7B"/>
    <w:rsid w:val="00A57FA6"/>
    <w:rsid w:val="00A65145"/>
    <w:rsid w:val="00A669DB"/>
    <w:rsid w:val="00A928D5"/>
    <w:rsid w:val="00A937B0"/>
    <w:rsid w:val="00A9420A"/>
    <w:rsid w:val="00A94931"/>
    <w:rsid w:val="00A96378"/>
    <w:rsid w:val="00AA0886"/>
    <w:rsid w:val="00AB38AD"/>
    <w:rsid w:val="00AB3FEE"/>
    <w:rsid w:val="00AB4EF6"/>
    <w:rsid w:val="00AC114F"/>
    <w:rsid w:val="00AC2C1F"/>
    <w:rsid w:val="00AC4D89"/>
    <w:rsid w:val="00AC5951"/>
    <w:rsid w:val="00AC7272"/>
    <w:rsid w:val="00AD61D6"/>
    <w:rsid w:val="00AE14AA"/>
    <w:rsid w:val="00AE2404"/>
    <w:rsid w:val="00AE69AC"/>
    <w:rsid w:val="00AF1BB7"/>
    <w:rsid w:val="00AF2713"/>
    <w:rsid w:val="00AF275C"/>
    <w:rsid w:val="00AF2E28"/>
    <w:rsid w:val="00AF6D72"/>
    <w:rsid w:val="00B14972"/>
    <w:rsid w:val="00B14D48"/>
    <w:rsid w:val="00B15DCE"/>
    <w:rsid w:val="00B17B88"/>
    <w:rsid w:val="00B231EF"/>
    <w:rsid w:val="00B30A68"/>
    <w:rsid w:val="00B30D6A"/>
    <w:rsid w:val="00B36AA1"/>
    <w:rsid w:val="00B5591D"/>
    <w:rsid w:val="00B56CB7"/>
    <w:rsid w:val="00B739FA"/>
    <w:rsid w:val="00B75E38"/>
    <w:rsid w:val="00B8214B"/>
    <w:rsid w:val="00B8232D"/>
    <w:rsid w:val="00B848F3"/>
    <w:rsid w:val="00B859FE"/>
    <w:rsid w:val="00B93264"/>
    <w:rsid w:val="00B972C5"/>
    <w:rsid w:val="00BB153C"/>
    <w:rsid w:val="00BC1712"/>
    <w:rsid w:val="00BC64A3"/>
    <w:rsid w:val="00BD5EB0"/>
    <w:rsid w:val="00BD66FD"/>
    <w:rsid w:val="00BE4951"/>
    <w:rsid w:val="00BF05EE"/>
    <w:rsid w:val="00C01C2E"/>
    <w:rsid w:val="00C06992"/>
    <w:rsid w:val="00C101A4"/>
    <w:rsid w:val="00C11B29"/>
    <w:rsid w:val="00C25053"/>
    <w:rsid w:val="00C25261"/>
    <w:rsid w:val="00C362D0"/>
    <w:rsid w:val="00C4108D"/>
    <w:rsid w:val="00C44250"/>
    <w:rsid w:val="00C576A8"/>
    <w:rsid w:val="00C61040"/>
    <w:rsid w:val="00C62567"/>
    <w:rsid w:val="00C63CE1"/>
    <w:rsid w:val="00C63DA6"/>
    <w:rsid w:val="00C654CB"/>
    <w:rsid w:val="00C67E5C"/>
    <w:rsid w:val="00C75DE2"/>
    <w:rsid w:val="00C77DD0"/>
    <w:rsid w:val="00C81766"/>
    <w:rsid w:val="00C84A7B"/>
    <w:rsid w:val="00CA0CB0"/>
    <w:rsid w:val="00CA480E"/>
    <w:rsid w:val="00CA6FEE"/>
    <w:rsid w:val="00CB142A"/>
    <w:rsid w:val="00CB2C94"/>
    <w:rsid w:val="00CB5110"/>
    <w:rsid w:val="00CB6C25"/>
    <w:rsid w:val="00CC1372"/>
    <w:rsid w:val="00CC2148"/>
    <w:rsid w:val="00CD5B07"/>
    <w:rsid w:val="00CE4693"/>
    <w:rsid w:val="00CE6BB6"/>
    <w:rsid w:val="00CF633E"/>
    <w:rsid w:val="00CF6FAC"/>
    <w:rsid w:val="00D00971"/>
    <w:rsid w:val="00D02187"/>
    <w:rsid w:val="00D06043"/>
    <w:rsid w:val="00D112F1"/>
    <w:rsid w:val="00D13DFC"/>
    <w:rsid w:val="00D27178"/>
    <w:rsid w:val="00D42541"/>
    <w:rsid w:val="00D44C78"/>
    <w:rsid w:val="00D55530"/>
    <w:rsid w:val="00D55F3E"/>
    <w:rsid w:val="00D717AC"/>
    <w:rsid w:val="00D7224C"/>
    <w:rsid w:val="00D72383"/>
    <w:rsid w:val="00D731FB"/>
    <w:rsid w:val="00D93473"/>
    <w:rsid w:val="00DA03A5"/>
    <w:rsid w:val="00DA0C42"/>
    <w:rsid w:val="00DB0051"/>
    <w:rsid w:val="00DB53ED"/>
    <w:rsid w:val="00DC0AF2"/>
    <w:rsid w:val="00DC1172"/>
    <w:rsid w:val="00DC294D"/>
    <w:rsid w:val="00DC3D38"/>
    <w:rsid w:val="00DC3E8D"/>
    <w:rsid w:val="00DD01E9"/>
    <w:rsid w:val="00DD3292"/>
    <w:rsid w:val="00DD41DB"/>
    <w:rsid w:val="00DD4E1F"/>
    <w:rsid w:val="00DE4927"/>
    <w:rsid w:val="00DF449D"/>
    <w:rsid w:val="00E00C78"/>
    <w:rsid w:val="00E02055"/>
    <w:rsid w:val="00E16959"/>
    <w:rsid w:val="00E20509"/>
    <w:rsid w:val="00E43549"/>
    <w:rsid w:val="00E50C2B"/>
    <w:rsid w:val="00E62491"/>
    <w:rsid w:val="00E6435B"/>
    <w:rsid w:val="00E70FF4"/>
    <w:rsid w:val="00E74EEE"/>
    <w:rsid w:val="00E755E4"/>
    <w:rsid w:val="00E925EA"/>
    <w:rsid w:val="00E963BA"/>
    <w:rsid w:val="00E96D03"/>
    <w:rsid w:val="00EA4B55"/>
    <w:rsid w:val="00EB23B6"/>
    <w:rsid w:val="00EB7487"/>
    <w:rsid w:val="00ED1EB4"/>
    <w:rsid w:val="00ED22E1"/>
    <w:rsid w:val="00ED3257"/>
    <w:rsid w:val="00EE0F27"/>
    <w:rsid w:val="00EE17A2"/>
    <w:rsid w:val="00EE3939"/>
    <w:rsid w:val="00EE447F"/>
    <w:rsid w:val="00EF4D5D"/>
    <w:rsid w:val="00EF7F83"/>
    <w:rsid w:val="00F132A8"/>
    <w:rsid w:val="00F14920"/>
    <w:rsid w:val="00F2082F"/>
    <w:rsid w:val="00F31782"/>
    <w:rsid w:val="00F3390C"/>
    <w:rsid w:val="00F35AAC"/>
    <w:rsid w:val="00F50EC4"/>
    <w:rsid w:val="00F53D00"/>
    <w:rsid w:val="00F567C4"/>
    <w:rsid w:val="00F669BB"/>
    <w:rsid w:val="00F67FCD"/>
    <w:rsid w:val="00F76660"/>
    <w:rsid w:val="00F81992"/>
    <w:rsid w:val="00F81C5D"/>
    <w:rsid w:val="00F84127"/>
    <w:rsid w:val="00F90417"/>
    <w:rsid w:val="00F9315E"/>
    <w:rsid w:val="00F953AE"/>
    <w:rsid w:val="00FB06F0"/>
    <w:rsid w:val="00FB4BF5"/>
    <w:rsid w:val="00FB77D9"/>
    <w:rsid w:val="00FC5328"/>
    <w:rsid w:val="00FC5664"/>
    <w:rsid w:val="00FD0C7E"/>
    <w:rsid w:val="00FD58F3"/>
    <w:rsid w:val="00FE2F31"/>
    <w:rsid w:val="00FE423E"/>
    <w:rsid w:val="00FE7205"/>
    <w:rsid w:val="00FF2A88"/>
    <w:rsid w:val="00FF4DFD"/>
    <w:rsid w:val="00FF5021"/>
    <w:rsid w:val="00FF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689081D6-F971-4626-8A44-31A5E51F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6D1642"/>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6D1642"/>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6D1642"/>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6D1642"/>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6D1642"/>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6D1642"/>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6D1642"/>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6D1642"/>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6D1642"/>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6D1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2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3E59-2D82-4A84-9FCE-42461F84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David Reid</cp:lastModifiedBy>
  <cp:revision>6</cp:revision>
  <cp:lastPrinted>2016-04-19T13:24:00Z</cp:lastPrinted>
  <dcterms:created xsi:type="dcterms:W3CDTF">2021-06-15T20:09:00Z</dcterms:created>
  <dcterms:modified xsi:type="dcterms:W3CDTF">2021-09-17T17:41:00Z</dcterms:modified>
</cp:coreProperties>
</file>